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E976B" w14:textId="086F8323" w:rsidR="001235A1" w:rsidRPr="0017464A" w:rsidRDefault="00273DE9" w:rsidP="00EA2B61">
      <w:pPr>
        <w:pStyle w:val="1"/>
        <w:spacing w:line="400" w:lineRule="exact"/>
        <w:ind w:left="0" w:right="442"/>
        <w:rPr>
          <w:rFonts w:ascii="標楷體" w:eastAsia="標楷體" w:hAnsi="標楷體"/>
          <w:b/>
        </w:rPr>
      </w:pPr>
      <w:bookmarkStart w:id="0" w:name="_Hlk62009760"/>
      <w:r>
        <w:rPr>
          <w:rFonts w:ascii="標楷體" w:eastAsia="標楷體" w:hAnsi="標楷體" w:hint="eastAsia"/>
          <w:b/>
          <w:spacing w:val="-10"/>
          <w:szCs w:val="28"/>
        </w:rPr>
        <w:t>110</w:t>
      </w:r>
      <w:r w:rsidR="008E2C76">
        <w:rPr>
          <w:rFonts w:ascii="標楷體" w:eastAsia="標楷體" w:hAnsi="標楷體" w:hint="eastAsia"/>
          <w:b/>
          <w:spacing w:val="-10"/>
          <w:szCs w:val="28"/>
        </w:rPr>
        <w:t>年屏東縣議長盃獨輪車</w:t>
      </w:r>
      <w:r w:rsidR="00936866" w:rsidRPr="007F3212">
        <w:rPr>
          <w:rFonts w:ascii="標楷體" w:eastAsia="標楷體" w:hAnsi="標楷體" w:hint="eastAsia"/>
          <w:b/>
          <w:spacing w:val="-10"/>
          <w:szCs w:val="28"/>
        </w:rPr>
        <w:t>錦標賽</w:t>
      </w:r>
    </w:p>
    <w:p w14:paraId="0D139B3F" w14:textId="77777777" w:rsidR="001235A1" w:rsidRPr="0017464A" w:rsidRDefault="008831A2" w:rsidP="00EA2B61">
      <w:pPr>
        <w:spacing w:before="273" w:line="400" w:lineRule="exact"/>
        <w:ind w:right="442"/>
        <w:jc w:val="center"/>
        <w:rPr>
          <w:rFonts w:ascii="標楷體" w:eastAsia="標楷體" w:hAnsi="標楷體"/>
          <w:b/>
          <w:sz w:val="32"/>
        </w:rPr>
      </w:pPr>
      <w:r w:rsidRPr="0017464A">
        <w:rPr>
          <w:rFonts w:ascii="標楷體" w:eastAsia="標楷體" w:hAnsi="標楷體"/>
          <w:b/>
          <w:sz w:val="32"/>
        </w:rPr>
        <w:t>因應新型冠狀病毒防疫計畫</w:t>
      </w:r>
    </w:p>
    <w:p w14:paraId="44377C47" w14:textId="77777777" w:rsidR="001235A1" w:rsidRPr="002E6F5A" w:rsidRDefault="008831A2" w:rsidP="0063760D">
      <w:pPr>
        <w:pStyle w:val="a3"/>
        <w:spacing w:line="360" w:lineRule="auto"/>
        <w:rPr>
          <w:rFonts w:ascii="標楷體" w:eastAsia="標楷體" w:hAnsi="標楷體"/>
        </w:rPr>
      </w:pPr>
      <w:r w:rsidRPr="002E6F5A">
        <w:rPr>
          <w:rFonts w:ascii="標楷體" w:eastAsia="標楷體" w:hAnsi="標楷體"/>
        </w:rPr>
        <w:t>壹、防疫措施</w:t>
      </w:r>
    </w:p>
    <w:p w14:paraId="1FA79912" w14:textId="6F998111" w:rsidR="001235A1" w:rsidRPr="00101790" w:rsidRDefault="008831A2" w:rsidP="00101790">
      <w:pPr>
        <w:pStyle w:val="a5"/>
        <w:numPr>
          <w:ilvl w:val="0"/>
          <w:numId w:val="30"/>
        </w:numPr>
        <w:adjustRightInd w:val="0"/>
        <w:spacing w:line="360" w:lineRule="auto"/>
        <w:rPr>
          <w:rFonts w:ascii="標楷體" w:eastAsia="標楷體" w:hAnsi="標楷體"/>
          <w:spacing w:val="-2"/>
          <w:sz w:val="28"/>
          <w:szCs w:val="28"/>
        </w:rPr>
      </w:pPr>
      <w:r w:rsidRPr="00101790">
        <w:rPr>
          <w:rFonts w:ascii="標楷體" w:eastAsia="標楷體" w:hAnsi="標楷體"/>
          <w:spacing w:val="-2"/>
          <w:sz w:val="28"/>
          <w:szCs w:val="28"/>
        </w:rPr>
        <w:t>目的：</w:t>
      </w:r>
      <w:r w:rsidR="006E4758" w:rsidRPr="00101790">
        <w:rPr>
          <w:rFonts w:ascii="標楷體" w:eastAsia="標楷體" w:hAnsi="標楷體" w:hint="eastAsia"/>
          <w:spacing w:val="-2"/>
          <w:sz w:val="28"/>
          <w:szCs w:val="28"/>
        </w:rPr>
        <w:t>屏東縣</w:t>
      </w:r>
      <w:r w:rsidR="00F71A71">
        <w:rPr>
          <w:rFonts w:ascii="標楷體" w:eastAsia="標楷體" w:hAnsi="標楷體" w:hint="eastAsia"/>
          <w:spacing w:val="-2"/>
          <w:sz w:val="28"/>
          <w:szCs w:val="28"/>
        </w:rPr>
        <w:t>議會</w:t>
      </w:r>
      <w:r w:rsidRPr="00101790">
        <w:rPr>
          <w:rFonts w:ascii="標楷體" w:eastAsia="標楷體" w:hAnsi="標楷體"/>
          <w:spacing w:val="-12"/>
          <w:sz w:val="28"/>
          <w:szCs w:val="28"/>
        </w:rPr>
        <w:t>為舉辦</w:t>
      </w:r>
      <w:bookmarkStart w:id="1" w:name="OLE_LINK7"/>
      <w:bookmarkStart w:id="2" w:name="OLE_LINK8"/>
      <w:r w:rsidR="006E4758" w:rsidRPr="00101790">
        <w:rPr>
          <w:rFonts w:ascii="標楷體" w:eastAsia="標楷體" w:hAnsi="標楷體" w:hint="eastAsia"/>
          <w:spacing w:val="-12"/>
          <w:sz w:val="28"/>
          <w:szCs w:val="28"/>
        </w:rPr>
        <w:t>110</w:t>
      </w:r>
      <w:r w:rsidR="008E2C76">
        <w:rPr>
          <w:rFonts w:ascii="標楷體" w:eastAsia="標楷體" w:hAnsi="標楷體" w:hint="eastAsia"/>
          <w:spacing w:val="-12"/>
          <w:sz w:val="28"/>
          <w:szCs w:val="28"/>
        </w:rPr>
        <w:t>年屏東縣議長</w:t>
      </w:r>
      <w:r w:rsidR="006E4758" w:rsidRPr="00101790">
        <w:rPr>
          <w:rFonts w:ascii="標楷體" w:eastAsia="標楷體" w:hAnsi="標楷體" w:hint="eastAsia"/>
          <w:spacing w:val="-12"/>
          <w:sz w:val="28"/>
          <w:szCs w:val="28"/>
        </w:rPr>
        <w:t>盃</w:t>
      </w:r>
      <w:r w:rsidR="008E2C76">
        <w:rPr>
          <w:rFonts w:ascii="標楷體" w:eastAsia="標楷體" w:hAnsi="標楷體" w:hint="eastAsia"/>
          <w:spacing w:val="-12"/>
          <w:sz w:val="28"/>
          <w:szCs w:val="28"/>
        </w:rPr>
        <w:t>獨輪車</w:t>
      </w:r>
      <w:r w:rsidR="00A9444B" w:rsidRPr="00101790">
        <w:rPr>
          <w:rFonts w:ascii="標楷體" w:eastAsia="標楷體" w:hAnsi="標楷體" w:hint="eastAsia"/>
          <w:spacing w:val="-12"/>
          <w:sz w:val="28"/>
          <w:szCs w:val="28"/>
        </w:rPr>
        <w:t>錦標賽</w:t>
      </w:r>
      <w:bookmarkEnd w:id="1"/>
      <w:bookmarkEnd w:id="2"/>
      <w:r w:rsidRPr="00101790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101790">
        <w:rPr>
          <w:rFonts w:ascii="標楷體" w:eastAsia="標楷體" w:hAnsi="標楷體"/>
          <w:spacing w:val="-3"/>
          <w:sz w:val="28"/>
          <w:szCs w:val="28"/>
        </w:rPr>
        <w:t>因參加人員聚集接觸</w:t>
      </w:r>
      <w:r w:rsidR="00ED1137" w:rsidRPr="00101790">
        <w:rPr>
          <w:rFonts w:ascii="標楷體" w:eastAsia="標楷體" w:hAnsi="標楷體" w:hint="eastAsia"/>
          <w:spacing w:val="-3"/>
          <w:sz w:val="28"/>
          <w:szCs w:val="28"/>
        </w:rPr>
        <w:t>恐</w:t>
      </w:r>
      <w:r w:rsidRPr="00101790">
        <w:rPr>
          <w:rFonts w:ascii="標楷體" w:eastAsia="標楷體" w:hAnsi="標楷體"/>
          <w:spacing w:val="-3"/>
          <w:sz w:val="28"/>
          <w:szCs w:val="28"/>
        </w:rPr>
        <w:t>造成嚴重特殊傳染性肺炎疫情擴散，依據中央流行疫情指揮中心訂定之「嚴重特殊傳染性肺炎</w:t>
      </w:r>
      <w:r w:rsidRPr="00101790">
        <w:rPr>
          <w:rFonts w:ascii="標楷體" w:eastAsia="標楷體" w:hAnsi="標楷體"/>
          <w:sz w:val="28"/>
          <w:szCs w:val="28"/>
        </w:rPr>
        <w:t>（</w:t>
      </w:r>
      <w:r w:rsidRPr="00101790">
        <w:rPr>
          <w:rFonts w:ascii="標楷體" w:eastAsia="標楷體" w:hAnsi="標楷體"/>
          <w:spacing w:val="-2"/>
          <w:sz w:val="28"/>
          <w:szCs w:val="28"/>
        </w:rPr>
        <w:t>俗稱武漢肺炎</w:t>
      </w:r>
      <w:r w:rsidRPr="00101790">
        <w:rPr>
          <w:rFonts w:ascii="標楷體" w:eastAsia="標楷體" w:hAnsi="標楷體"/>
          <w:spacing w:val="-140"/>
          <w:sz w:val="28"/>
          <w:szCs w:val="28"/>
        </w:rPr>
        <w:t>）</w:t>
      </w:r>
      <w:r w:rsidR="00511E6C" w:rsidRPr="00101790">
        <w:rPr>
          <w:rFonts w:ascii="標楷體" w:eastAsia="標楷體" w:hAnsi="標楷體"/>
          <w:spacing w:val="-4"/>
          <w:sz w:val="28"/>
          <w:szCs w:val="28"/>
        </w:rPr>
        <w:t>」因應指引、</w:t>
      </w:r>
      <w:r w:rsidR="00511E6C" w:rsidRPr="00101790">
        <w:rPr>
          <w:rFonts w:ascii="標楷體" w:eastAsia="標楷體" w:hAnsi="標楷體"/>
          <w:spacing w:val="-2"/>
          <w:sz w:val="28"/>
          <w:szCs w:val="28"/>
        </w:rPr>
        <w:t>公眾集會及相關防疫規範特訂定本</w:t>
      </w:r>
      <w:r w:rsidR="00511E6C" w:rsidRPr="00101790">
        <w:rPr>
          <w:rFonts w:ascii="標楷體" w:eastAsia="標楷體" w:hAnsi="標楷體" w:hint="eastAsia"/>
          <w:spacing w:val="-2"/>
          <w:sz w:val="28"/>
          <w:szCs w:val="28"/>
        </w:rPr>
        <w:t>計畫</w:t>
      </w:r>
      <w:r w:rsidRPr="00101790">
        <w:rPr>
          <w:rFonts w:ascii="標楷體" w:eastAsia="標楷體" w:hAnsi="標楷體"/>
          <w:spacing w:val="-2"/>
          <w:sz w:val="28"/>
          <w:szCs w:val="28"/>
        </w:rPr>
        <w:t>。</w:t>
      </w:r>
    </w:p>
    <w:p w14:paraId="7BA802E1" w14:textId="49B2370C" w:rsidR="002E6F5A" w:rsidRPr="00101790" w:rsidRDefault="002E6F5A" w:rsidP="00101790">
      <w:pPr>
        <w:pStyle w:val="a5"/>
        <w:numPr>
          <w:ilvl w:val="0"/>
          <w:numId w:val="30"/>
        </w:numPr>
        <w:adjustRightInd w:val="0"/>
        <w:spacing w:line="360" w:lineRule="auto"/>
        <w:rPr>
          <w:rFonts w:ascii="標楷體" w:eastAsia="標楷體" w:hAnsi="標楷體"/>
          <w:spacing w:val="-2"/>
          <w:sz w:val="28"/>
          <w:szCs w:val="28"/>
        </w:rPr>
      </w:pPr>
      <w:r w:rsidRPr="00101790">
        <w:rPr>
          <w:rFonts w:ascii="標楷體" w:eastAsia="標楷體" w:hAnsi="標楷體" w:hint="eastAsia"/>
          <w:spacing w:val="-2"/>
          <w:sz w:val="28"/>
          <w:szCs w:val="28"/>
        </w:rPr>
        <w:t>主辦單位：</w:t>
      </w:r>
      <w:r w:rsidR="008E2C76">
        <w:rPr>
          <w:rFonts w:ascii="標楷體" w:eastAsia="標楷體" w:hAnsi="標楷體" w:hint="eastAsia"/>
          <w:spacing w:val="-2"/>
          <w:sz w:val="28"/>
          <w:szCs w:val="28"/>
        </w:rPr>
        <w:t>屏東縣議會</w:t>
      </w:r>
    </w:p>
    <w:p w14:paraId="6DC92AA0" w14:textId="778AABB1" w:rsidR="00EA2B61" w:rsidRPr="00101790" w:rsidRDefault="008E2C76" w:rsidP="00101790">
      <w:pPr>
        <w:pStyle w:val="a5"/>
        <w:numPr>
          <w:ilvl w:val="0"/>
          <w:numId w:val="30"/>
        </w:numPr>
        <w:adjustRightInd w:val="0"/>
        <w:spacing w:line="360" w:lineRule="auto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>承辦單位：屏東縣獨輪車協會</w:t>
      </w:r>
    </w:p>
    <w:p w14:paraId="77836C8B" w14:textId="38F834F5" w:rsidR="002E6F5A" w:rsidRPr="00ED1137" w:rsidRDefault="002E6F5A" w:rsidP="00101790">
      <w:pPr>
        <w:pStyle w:val="a5"/>
        <w:numPr>
          <w:ilvl w:val="0"/>
          <w:numId w:val="30"/>
        </w:numPr>
        <w:adjustRightInd w:val="0"/>
        <w:spacing w:line="360" w:lineRule="auto"/>
        <w:rPr>
          <w:rFonts w:ascii="標楷體" w:eastAsia="標楷體" w:hAnsi="標楷體"/>
          <w:spacing w:val="-2"/>
          <w:sz w:val="28"/>
          <w:szCs w:val="28"/>
        </w:rPr>
      </w:pPr>
      <w:r w:rsidRPr="00ED1137">
        <w:rPr>
          <w:rFonts w:ascii="標楷體" w:eastAsia="標楷體" w:hAnsi="標楷體" w:hint="eastAsia"/>
          <w:spacing w:val="-2"/>
          <w:sz w:val="28"/>
          <w:szCs w:val="28"/>
        </w:rPr>
        <w:t>活動日期：1</w:t>
      </w:r>
      <w:r w:rsidR="00631637">
        <w:rPr>
          <w:rFonts w:ascii="標楷體" w:eastAsia="標楷體" w:hAnsi="標楷體" w:hint="eastAsia"/>
          <w:spacing w:val="-2"/>
          <w:sz w:val="28"/>
          <w:szCs w:val="28"/>
        </w:rPr>
        <w:t>10</w:t>
      </w:r>
      <w:r w:rsidRPr="00ED1137">
        <w:rPr>
          <w:rFonts w:ascii="標楷體" w:eastAsia="標楷體" w:hAnsi="標楷體" w:hint="eastAsia"/>
          <w:spacing w:val="-2"/>
          <w:sz w:val="28"/>
          <w:szCs w:val="28"/>
        </w:rPr>
        <w:t>年</w:t>
      </w:r>
      <w:r w:rsidR="008E2C76">
        <w:rPr>
          <w:rFonts w:ascii="標楷體" w:eastAsia="標楷體" w:hAnsi="標楷體"/>
          <w:spacing w:val="-2"/>
          <w:sz w:val="28"/>
          <w:szCs w:val="28"/>
        </w:rPr>
        <w:t>10</w:t>
      </w:r>
      <w:r w:rsidRPr="00ED1137">
        <w:rPr>
          <w:rFonts w:ascii="標楷體" w:eastAsia="標楷體" w:hAnsi="標楷體" w:hint="eastAsia"/>
          <w:spacing w:val="-2"/>
          <w:sz w:val="28"/>
          <w:szCs w:val="28"/>
        </w:rPr>
        <w:t>月</w:t>
      </w:r>
      <w:r w:rsidR="008E2C76">
        <w:rPr>
          <w:rFonts w:ascii="標楷體" w:eastAsia="標楷體" w:hAnsi="標楷體"/>
          <w:spacing w:val="-2"/>
          <w:sz w:val="28"/>
          <w:szCs w:val="28"/>
        </w:rPr>
        <w:t>23</w:t>
      </w:r>
      <w:r w:rsidRPr="00ED1137">
        <w:rPr>
          <w:rFonts w:ascii="標楷體" w:eastAsia="標楷體" w:hAnsi="標楷體" w:hint="eastAsia"/>
          <w:spacing w:val="-2"/>
          <w:sz w:val="28"/>
          <w:szCs w:val="28"/>
        </w:rPr>
        <w:t>日</w:t>
      </w:r>
      <w:r w:rsidR="008E2C76">
        <w:rPr>
          <w:rFonts w:ascii="標楷體" w:eastAsia="標楷體" w:hAnsi="標楷體" w:hint="eastAsia"/>
          <w:spacing w:val="-2"/>
          <w:sz w:val="28"/>
          <w:szCs w:val="28"/>
        </w:rPr>
        <w:t>(六)</w:t>
      </w:r>
    </w:p>
    <w:p w14:paraId="07E8059D" w14:textId="380D00EE" w:rsidR="002E6F5A" w:rsidRPr="00ED1137" w:rsidRDefault="002E6F5A" w:rsidP="00101790">
      <w:pPr>
        <w:pStyle w:val="a5"/>
        <w:numPr>
          <w:ilvl w:val="0"/>
          <w:numId w:val="30"/>
        </w:numPr>
        <w:adjustRightInd w:val="0"/>
        <w:spacing w:line="360" w:lineRule="auto"/>
        <w:rPr>
          <w:rFonts w:ascii="標楷體" w:eastAsia="標楷體" w:hAnsi="標楷體"/>
          <w:spacing w:val="-2"/>
          <w:sz w:val="28"/>
          <w:szCs w:val="28"/>
        </w:rPr>
      </w:pPr>
      <w:r w:rsidRPr="00ED1137">
        <w:rPr>
          <w:rFonts w:ascii="標楷體" w:eastAsia="標楷體" w:hAnsi="標楷體" w:hint="eastAsia"/>
          <w:spacing w:val="-2"/>
          <w:sz w:val="28"/>
          <w:szCs w:val="28"/>
        </w:rPr>
        <w:t>活動時間：0</w:t>
      </w:r>
      <w:r w:rsidR="008E2C76">
        <w:rPr>
          <w:rFonts w:ascii="標楷體" w:eastAsia="標楷體" w:hAnsi="標楷體"/>
          <w:spacing w:val="-2"/>
          <w:sz w:val="28"/>
          <w:szCs w:val="28"/>
        </w:rPr>
        <w:t>8</w:t>
      </w:r>
      <w:r w:rsidRPr="00ED1137">
        <w:rPr>
          <w:rFonts w:ascii="標楷體" w:eastAsia="標楷體" w:hAnsi="標楷體" w:hint="eastAsia"/>
          <w:spacing w:val="-2"/>
          <w:sz w:val="28"/>
          <w:szCs w:val="28"/>
        </w:rPr>
        <w:t>:</w:t>
      </w:r>
      <w:r w:rsidR="008E2C76">
        <w:rPr>
          <w:rFonts w:ascii="標楷體" w:eastAsia="標楷體" w:hAnsi="標楷體"/>
          <w:spacing w:val="-2"/>
          <w:sz w:val="28"/>
          <w:szCs w:val="28"/>
        </w:rPr>
        <w:t>3</w:t>
      </w:r>
      <w:r w:rsidRPr="00ED1137">
        <w:rPr>
          <w:rFonts w:ascii="標楷體" w:eastAsia="標楷體" w:hAnsi="標楷體"/>
          <w:spacing w:val="-2"/>
          <w:sz w:val="28"/>
          <w:szCs w:val="28"/>
        </w:rPr>
        <w:t>0-</w:t>
      </w:r>
      <w:r w:rsidR="006E4758">
        <w:rPr>
          <w:rFonts w:ascii="標楷體" w:eastAsia="標楷體" w:hAnsi="標楷體"/>
          <w:spacing w:val="-2"/>
          <w:sz w:val="28"/>
          <w:szCs w:val="28"/>
        </w:rPr>
        <w:t>16</w:t>
      </w:r>
      <w:r w:rsidR="008E2C76">
        <w:rPr>
          <w:rFonts w:ascii="標楷體" w:eastAsia="標楷體" w:hAnsi="標楷體"/>
          <w:spacing w:val="-2"/>
          <w:sz w:val="28"/>
          <w:szCs w:val="28"/>
        </w:rPr>
        <w:t>:3</w:t>
      </w:r>
      <w:r w:rsidRPr="00ED1137">
        <w:rPr>
          <w:rFonts w:ascii="標楷體" w:eastAsia="標楷體" w:hAnsi="標楷體"/>
          <w:spacing w:val="-2"/>
          <w:sz w:val="28"/>
          <w:szCs w:val="28"/>
        </w:rPr>
        <w:t>0</w:t>
      </w:r>
    </w:p>
    <w:p w14:paraId="0A2485D3" w14:textId="148112C0" w:rsidR="006E4758" w:rsidRPr="006E4758" w:rsidRDefault="002E6F5A" w:rsidP="00101790">
      <w:pPr>
        <w:pStyle w:val="a5"/>
        <w:numPr>
          <w:ilvl w:val="0"/>
          <w:numId w:val="30"/>
        </w:numPr>
        <w:adjustRightInd w:val="0"/>
        <w:spacing w:line="360" w:lineRule="auto"/>
        <w:rPr>
          <w:rFonts w:ascii="標楷體" w:eastAsia="標楷體" w:hAnsi="標楷體"/>
          <w:spacing w:val="-2"/>
          <w:sz w:val="28"/>
          <w:szCs w:val="28"/>
        </w:rPr>
      </w:pPr>
      <w:r w:rsidRPr="001E3ABD">
        <w:rPr>
          <w:rFonts w:ascii="標楷體" w:eastAsia="標楷體" w:hAnsi="標楷體" w:hint="eastAsia"/>
          <w:spacing w:val="-2"/>
          <w:sz w:val="28"/>
          <w:szCs w:val="28"/>
        </w:rPr>
        <w:t>活動地點：</w:t>
      </w:r>
      <w:r w:rsidRPr="001E3ABD">
        <w:rPr>
          <w:rFonts w:ascii="標楷體" w:eastAsia="標楷體" w:hAnsi="標楷體"/>
          <w:spacing w:val="-2"/>
          <w:sz w:val="28"/>
          <w:szCs w:val="28"/>
        </w:rPr>
        <w:t>屏東</w:t>
      </w:r>
      <w:r w:rsidR="008E2C76">
        <w:rPr>
          <w:rFonts w:ascii="標楷體" w:eastAsia="標楷體" w:hAnsi="標楷體" w:hint="eastAsia"/>
          <w:spacing w:val="-2"/>
          <w:sz w:val="28"/>
          <w:szCs w:val="28"/>
        </w:rPr>
        <w:t>縣民和國小</w:t>
      </w:r>
    </w:p>
    <w:p w14:paraId="13387879" w14:textId="0E98BF1B" w:rsidR="002E6F5A" w:rsidRDefault="002E6F5A" w:rsidP="00101790">
      <w:pPr>
        <w:pStyle w:val="a5"/>
        <w:numPr>
          <w:ilvl w:val="0"/>
          <w:numId w:val="30"/>
        </w:numPr>
        <w:adjustRightInd w:val="0"/>
        <w:spacing w:line="360" w:lineRule="auto"/>
        <w:rPr>
          <w:rFonts w:ascii="標楷體" w:eastAsia="標楷體" w:hAnsi="標楷體"/>
          <w:spacing w:val="-2"/>
          <w:sz w:val="28"/>
          <w:szCs w:val="28"/>
        </w:rPr>
      </w:pPr>
      <w:r w:rsidRPr="001E3ABD">
        <w:rPr>
          <w:rFonts w:ascii="標楷體" w:eastAsia="標楷體" w:hAnsi="標楷體" w:hint="eastAsia"/>
          <w:spacing w:val="-2"/>
          <w:sz w:val="28"/>
          <w:szCs w:val="28"/>
        </w:rPr>
        <w:t>活動人數：</w:t>
      </w:r>
      <w:r w:rsidR="000742CB">
        <w:rPr>
          <w:rFonts w:ascii="標楷體" w:eastAsia="標楷體" w:hAnsi="標楷體" w:hint="eastAsia"/>
          <w:spacing w:val="-2"/>
          <w:sz w:val="28"/>
          <w:szCs w:val="28"/>
        </w:rPr>
        <w:t>總報名人數</w:t>
      </w:r>
      <w:r w:rsidR="001E2526">
        <w:rPr>
          <w:rFonts w:ascii="標楷體" w:eastAsia="標楷體" w:hAnsi="標楷體" w:hint="eastAsia"/>
          <w:spacing w:val="-2"/>
          <w:sz w:val="28"/>
          <w:szCs w:val="28"/>
        </w:rPr>
        <w:t>約</w:t>
      </w:r>
      <w:r w:rsidR="008E2C76">
        <w:rPr>
          <w:rFonts w:ascii="標楷體" w:eastAsia="標楷體" w:hAnsi="標楷體" w:hint="eastAsia"/>
          <w:spacing w:val="-2"/>
          <w:sz w:val="28"/>
          <w:szCs w:val="28"/>
        </w:rPr>
        <w:t>2</w:t>
      </w:r>
      <w:r w:rsidR="00D52714">
        <w:rPr>
          <w:rFonts w:ascii="標楷體" w:eastAsia="標楷體" w:hAnsi="標楷體" w:hint="eastAsia"/>
          <w:spacing w:val="-2"/>
          <w:sz w:val="28"/>
          <w:szCs w:val="28"/>
        </w:rPr>
        <w:t>5</w:t>
      </w:r>
      <w:r w:rsidR="00BA488D">
        <w:rPr>
          <w:rFonts w:ascii="標楷體" w:eastAsia="標楷體" w:hAnsi="標楷體" w:hint="eastAsia"/>
          <w:spacing w:val="-2"/>
          <w:sz w:val="28"/>
          <w:szCs w:val="28"/>
        </w:rPr>
        <w:t>0人</w:t>
      </w:r>
    </w:p>
    <w:p w14:paraId="78727320" w14:textId="77777777" w:rsidR="00BF32D4" w:rsidRPr="00BF32D4" w:rsidRDefault="00BF32D4" w:rsidP="00101790">
      <w:pPr>
        <w:pStyle w:val="Aa"/>
        <w:numPr>
          <w:ilvl w:val="0"/>
          <w:numId w:val="30"/>
        </w:numPr>
        <w:spacing w:beforeLines="30" w:before="72" w:afterLines="30" w:after="72" w:line="360" w:lineRule="auto"/>
        <w:rPr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BF32D4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>防</w:t>
      </w:r>
      <w:r w:rsidRPr="00BF32D4">
        <w:rPr>
          <w:rFonts w:ascii="Times New Roman" w:eastAsia="標楷體" w:hAnsi="Times New Roman" w:cs="Times New Roman" w:hint="default"/>
          <w:b/>
          <w:bCs/>
          <w:color w:val="auto"/>
          <w:sz w:val="28"/>
          <w:szCs w:val="28"/>
        </w:rPr>
        <w:t>疫組織架構：</w:t>
      </w:r>
    </w:p>
    <w:tbl>
      <w:tblPr>
        <w:tblStyle w:val="ab"/>
        <w:tblW w:w="4849" w:type="pct"/>
        <w:tblInd w:w="480" w:type="dxa"/>
        <w:tblLook w:val="04A0" w:firstRow="1" w:lastRow="0" w:firstColumn="1" w:lastColumn="0" w:noHBand="0" w:noVBand="1"/>
      </w:tblPr>
      <w:tblGrid>
        <w:gridCol w:w="1552"/>
        <w:gridCol w:w="1987"/>
        <w:gridCol w:w="6126"/>
      </w:tblGrid>
      <w:tr w:rsidR="00BF32D4" w:rsidRPr="00497BD7" w14:paraId="2174134C" w14:textId="77777777" w:rsidTr="006D4254">
        <w:trPr>
          <w:trHeight w:val="432"/>
        </w:trPr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59B7832B" w14:textId="77777777" w:rsidR="00BF32D4" w:rsidRPr="00497BD7" w:rsidRDefault="00BF32D4" w:rsidP="001F2D4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稱謂</w:t>
            </w: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702FDBDD" w14:textId="77777777" w:rsidR="00BF32D4" w:rsidRPr="00497BD7" w:rsidRDefault="00BF32D4" w:rsidP="001F2D4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姓名</w:t>
            </w:r>
          </w:p>
        </w:tc>
        <w:tc>
          <w:tcPr>
            <w:tcW w:w="3169" w:type="pct"/>
            <w:shd w:val="clear" w:color="auto" w:fill="D9D9D9" w:themeFill="background1" w:themeFillShade="D9"/>
            <w:vAlign w:val="center"/>
          </w:tcPr>
          <w:p w14:paraId="7712A5EB" w14:textId="77777777" w:rsidR="00BF32D4" w:rsidRPr="00497BD7" w:rsidRDefault="00BF32D4" w:rsidP="001F2D4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負責事項</w:t>
            </w:r>
          </w:p>
        </w:tc>
      </w:tr>
      <w:tr w:rsidR="00BA488D" w:rsidRPr="00497BD7" w14:paraId="793FB6DB" w14:textId="77777777" w:rsidTr="001F2D4D">
        <w:trPr>
          <w:trHeight w:val="588"/>
        </w:trPr>
        <w:tc>
          <w:tcPr>
            <w:tcW w:w="803" w:type="pct"/>
            <w:vAlign w:val="center"/>
          </w:tcPr>
          <w:p w14:paraId="7D1505E0" w14:textId="4B9D7AB8" w:rsidR="00BA488D" w:rsidRPr="00497BD7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6174">
              <w:rPr>
                <w:rFonts w:ascii="Times New Roman" w:eastAsia="標楷體" w:hAnsi="Times New Roman" w:cs="Times New Roman"/>
                <w:color w:val="auto"/>
                <w:szCs w:val="24"/>
              </w:rPr>
              <w:t>總召集人</w:t>
            </w:r>
          </w:p>
        </w:tc>
        <w:tc>
          <w:tcPr>
            <w:tcW w:w="1028" w:type="pct"/>
            <w:vAlign w:val="center"/>
          </w:tcPr>
          <w:p w14:paraId="2A8F5637" w14:textId="1812912A" w:rsidR="00BA488D" w:rsidRPr="00497BD7" w:rsidRDefault="008E2C76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周金輝</w:t>
            </w:r>
          </w:p>
        </w:tc>
        <w:tc>
          <w:tcPr>
            <w:tcW w:w="3169" w:type="pct"/>
            <w:vAlign w:val="center"/>
          </w:tcPr>
          <w:p w14:paraId="57EB4EED" w14:textId="1C0E2576" w:rsidR="00BA488D" w:rsidRPr="00497BD7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6174">
              <w:rPr>
                <w:rFonts w:ascii="Times New Roman" w:eastAsia="標楷體" w:hAnsi="Times New Roman" w:cs="Times New Roman"/>
                <w:color w:val="auto"/>
                <w:szCs w:val="24"/>
              </w:rPr>
              <w:t>上級通報窗口、防疫總指揮</w:t>
            </w:r>
          </w:p>
        </w:tc>
      </w:tr>
      <w:tr w:rsidR="00BA488D" w:rsidRPr="00497BD7" w14:paraId="7161FCF9" w14:textId="77777777" w:rsidTr="001F2D4D">
        <w:trPr>
          <w:trHeight w:val="588"/>
        </w:trPr>
        <w:tc>
          <w:tcPr>
            <w:tcW w:w="803" w:type="pct"/>
            <w:vMerge w:val="restart"/>
            <w:vAlign w:val="center"/>
          </w:tcPr>
          <w:p w14:paraId="0614FC01" w14:textId="02843E28" w:rsidR="00BA488D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6174">
              <w:rPr>
                <w:rFonts w:ascii="Times New Roman" w:eastAsia="標楷體" w:hAnsi="Times New Roman" w:cs="Times New Roman"/>
                <w:color w:val="auto"/>
                <w:szCs w:val="24"/>
              </w:rPr>
              <w:t>副召集人</w:t>
            </w:r>
          </w:p>
        </w:tc>
        <w:tc>
          <w:tcPr>
            <w:tcW w:w="1028" w:type="pct"/>
            <w:vAlign w:val="center"/>
          </w:tcPr>
          <w:p w14:paraId="6E145E59" w14:textId="7AEDE048" w:rsidR="00BA488D" w:rsidRDefault="008E2C76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黃文聰</w:t>
            </w:r>
          </w:p>
        </w:tc>
        <w:tc>
          <w:tcPr>
            <w:tcW w:w="3169" w:type="pct"/>
            <w:vAlign w:val="center"/>
          </w:tcPr>
          <w:p w14:paraId="1E745EB5" w14:textId="2B965986" w:rsidR="00BA488D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6174">
              <w:rPr>
                <w:rFonts w:ascii="Times New Roman" w:eastAsia="標楷體" w:hAnsi="Times New Roman" w:cs="Times New Roman"/>
                <w:color w:val="auto"/>
                <w:szCs w:val="24"/>
              </w:rPr>
              <w:t>1922</w:t>
            </w:r>
            <w:r w:rsidRPr="00496174">
              <w:rPr>
                <w:rFonts w:ascii="Times New Roman" w:eastAsia="標楷體" w:hAnsi="Times New Roman" w:cs="Times New Roman"/>
                <w:color w:val="auto"/>
                <w:szCs w:val="24"/>
              </w:rPr>
              <w:t>疫情通報窗口、防疫人力調度</w:t>
            </w:r>
          </w:p>
        </w:tc>
      </w:tr>
      <w:tr w:rsidR="00BA488D" w:rsidRPr="00497BD7" w14:paraId="2A530213" w14:textId="77777777" w:rsidTr="001F2D4D">
        <w:trPr>
          <w:trHeight w:val="588"/>
        </w:trPr>
        <w:tc>
          <w:tcPr>
            <w:tcW w:w="803" w:type="pct"/>
            <w:vMerge/>
            <w:vAlign w:val="center"/>
          </w:tcPr>
          <w:p w14:paraId="73FD1026" w14:textId="7DFE477E" w:rsidR="00BA488D" w:rsidRPr="00496174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4E616DB3" w14:textId="44C302F9" w:rsidR="00BA488D" w:rsidRPr="00496174" w:rsidRDefault="008E2C76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林純宇</w:t>
            </w:r>
          </w:p>
        </w:tc>
        <w:tc>
          <w:tcPr>
            <w:tcW w:w="3169" w:type="pct"/>
            <w:vAlign w:val="center"/>
          </w:tcPr>
          <w:p w14:paraId="0ABA5B73" w14:textId="515B7565" w:rsidR="00BA488D" w:rsidRPr="00496174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6174">
              <w:rPr>
                <w:rFonts w:ascii="Times New Roman" w:eastAsia="標楷體" w:hAnsi="Times New Roman" w:cs="Times New Roman"/>
                <w:color w:val="auto"/>
                <w:szCs w:val="24"/>
              </w:rPr>
              <w:t>1922</w:t>
            </w:r>
            <w:r w:rsidRPr="00496174">
              <w:rPr>
                <w:rFonts w:ascii="Times New Roman" w:eastAsia="標楷體" w:hAnsi="Times New Roman" w:cs="Times New Roman"/>
                <w:color w:val="auto"/>
                <w:szCs w:val="24"/>
              </w:rPr>
              <w:t>疫情通報窗口、防疫人力調度</w:t>
            </w:r>
          </w:p>
        </w:tc>
      </w:tr>
      <w:tr w:rsidR="00BA488D" w:rsidRPr="00497BD7" w14:paraId="2582FEEB" w14:textId="77777777" w:rsidTr="001F2D4D">
        <w:trPr>
          <w:trHeight w:val="476"/>
        </w:trPr>
        <w:tc>
          <w:tcPr>
            <w:tcW w:w="803" w:type="pct"/>
            <w:vMerge w:val="restart"/>
            <w:vAlign w:val="center"/>
          </w:tcPr>
          <w:p w14:paraId="1C56EAD1" w14:textId="77777777" w:rsidR="00BA488D" w:rsidRPr="00497BD7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負責人員</w:t>
            </w:r>
          </w:p>
        </w:tc>
        <w:tc>
          <w:tcPr>
            <w:tcW w:w="1028" w:type="pct"/>
            <w:vAlign w:val="center"/>
          </w:tcPr>
          <w:p w14:paraId="4D7B261F" w14:textId="6F7DF3C2" w:rsidR="00BA488D" w:rsidRPr="00497BD7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 w:hint="default"/>
                <w:color w:val="auto"/>
                <w:szCs w:val="24"/>
              </w:rPr>
              <w:t>許成隆</w:t>
            </w:r>
          </w:p>
        </w:tc>
        <w:tc>
          <w:tcPr>
            <w:tcW w:w="3169" w:type="pct"/>
            <w:vAlign w:val="center"/>
          </w:tcPr>
          <w:p w14:paraId="08725712" w14:textId="5189F7B9" w:rsidR="00BA488D" w:rsidRPr="00497BD7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民眾實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聯制</w:t>
            </w: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登記整理</w:t>
            </w:r>
          </w:p>
        </w:tc>
      </w:tr>
      <w:tr w:rsidR="00BA488D" w:rsidRPr="00497BD7" w14:paraId="264F4434" w14:textId="77777777" w:rsidTr="001F2D4D">
        <w:trPr>
          <w:trHeight w:val="476"/>
        </w:trPr>
        <w:tc>
          <w:tcPr>
            <w:tcW w:w="803" w:type="pct"/>
            <w:vMerge/>
            <w:vAlign w:val="center"/>
          </w:tcPr>
          <w:p w14:paraId="7B9904F5" w14:textId="77777777" w:rsidR="00BA488D" w:rsidRPr="00497BD7" w:rsidRDefault="00BA488D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3860128E" w14:textId="78F94473" w:rsidR="00BA488D" w:rsidRDefault="00150740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王曉慧</w:t>
            </w:r>
          </w:p>
        </w:tc>
        <w:tc>
          <w:tcPr>
            <w:tcW w:w="3169" w:type="pct"/>
            <w:vAlign w:val="center"/>
          </w:tcPr>
          <w:p w14:paraId="58B4AC9F" w14:textId="12AB39B4" w:rsidR="00BA488D" w:rsidRPr="00497BD7" w:rsidRDefault="00BA488D" w:rsidP="004C4A7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防疫宣導、疑似個案後送固定人員</w:t>
            </w:r>
          </w:p>
        </w:tc>
      </w:tr>
      <w:tr w:rsidR="008E2C76" w:rsidRPr="00497BD7" w14:paraId="3E9930A2" w14:textId="77777777" w:rsidTr="001F2D4D">
        <w:trPr>
          <w:trHeight w:val="476"/>
        </w:trPr>
        <w:tc>
          <w:tcPr>
            <w:tcW w:w="803" w:type="pct"/>
            <w:vMerge/>
            <w:vAlign w:val="center"/>
          </w:tcPr>
          <w:p w14:paraId="2D7A4BBF" w14:textId="77777777" w:rsidR="008E2C76" w:rsidRPr="00497BD7" w:rsidRDefault="008E2C76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47B8B813" w14:textId="45DA95E8" w:rsidR="008E2C76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 w:hint="default"/>
                <w:color w:val="auto"/>
                <w:szCs w:val="24"/>
              </w:rPr>
              <w:t>李進定</w:t>
            </w:r>
          </w:p>
        </w:tc>
        <w:tc>
          <w:tcPr>
            <w:tcW w:w="3169" w:type="pct"/>
            <w:vAlign w:val="center"/>
          </w:tcPr>
          <w:p w14:paraId="147A9B01" w14:textId="5E86E6DF" w:rsidR="008E2C76" w:rsidRPr="00497BD7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防疫宣導、疑似個案後送固定人員</w:t>
            </w:r>
          </w:p>
        </w:tc>
      </w:tr>
      <w:tr w:rsidR="00D52714" w:rsidRPr="00497BD7" w14:paraId="3A84A59A" w14:textId="77777777" w:rsidTr="001F2D4D">
        <w:trPr>
          <w:trHeight w:val="476"/>
        </w:trPr>
        <w:tc>
          <w:tcPr>
            <w:tcW w:w="803" w:type="pct"/>
            <w:vMerge/>
            <w:vAlign w:val="center"/>
          </w:tcPr>
          <w:p w14:paraId="15EB8455" w14:textId="77777777" w:rsidR="00D52714" w:rsidRPr="00497BD7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07405D51" w14:textId="417D578E" w:rsidR="00D52714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 w:hint="default"/>
                <w:color w:val="auto"/>
                <w:szCs w:val="24"/>
              </w:rPr>
              <w:t>潘念炘</w:t>
            </w:r>
          </w:p>
        </w:tc>
        <w:tc>
          <w:tcPr>
            <w:tcW w:w="3169" w:type="pct"/>
            <w:vAlign w:val="center"/>
          </w:tcPr>
          <w:p w14:paraId="4B4894E3" w14:textId="0094AB32" w:rsidR="00D52714" w:rsidRPr="00497BD7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檢疫入口負責體溫檢測</w:t>
            </w: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人員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民和國民小學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)</w:t>
            </w:r>
          </w:p>
        </w:tc>
      </w:tr>
      <w:tr w:rsidR="00D52714" w:rsidRPr="00497BD7" w14:paraId="2B9F90CD" w14:textId="77777777" w:rsidTr="001F2D4D">
        <w:trPr>
          <w:trHeight w:val="476"/>
        </w:trPr>
        <w:tc>
          <w:tcPr>
            <w:tcW w:w="803" w:type="pct"/>
            <w:vMerge/>
            <w:vAlign w:val="center"/>
          </w:tcPr>
          <w:p w14:paraId="54F7AF91" w14:textId="77777777" w:rsidR="00D52714" w:rsidRPr="00497BD7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3D172EDC" w14:textId="62785103" w:rsidR="00D52714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 w:hint="default"/>
                <w:color w:val="auto"/>
                <w:szCs w:val="24"/>
              </w:rPr>
              <w:t>杜宜玲</w:t>
            </w:r>
          </w:p>
        </w:tc>
        <w:tc>
          <w:tcPr>
            <w:tcW w:w="3169" w:type="pct"/>
            <w:vAlign w:val="center"/>
          </w:tcPr>
          <w:p w14:paraId="3D6D77F4" w14:textId="3CC8D49B" w:rsidR="00D52714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檢疫入口負責體溫檢測</w:t>
            </w: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人員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民和國民小學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)</w:t>
            </w:r>
          </w:p>
        </w:tc>
      </w:tr>
      <w:tr w:rsidR="00D52714" w:rsidRPr="00497BD7" w14:paraId="35B346B8" w14:textId="77777777" w:rsidTr="00D52714">
        <w:trPr>
          <w:trHeight w:val="395"/>
        </w:trPr>
        <w:tc>
          <w:tcPr>
            <w:tcW w:w="803" w:type="pct"/>
            <w:vMerge/>
            <w:vAlign w:val="center"/>
          </w:tcPr>
          <w:p w14:paraId="48B6B346" w14:textId="77777777" w:rsidR="00D52714" w:rsidRPr="00497BD7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240859B3" w14:textId="79ADB565" w:rsidR="00D52714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 w:hint="default"/>
                <w:color w:val="auto"/>
                <w:szCs w:val="24"/>
              </w:rPr>
              <w:t>潘莉秀</w:t>
            </w:r>
          </w:p>
        </w:tc>
        <w:tc>
          <w:tcPr>
            <w:tcW w:w="3169" w:type="pct"/>
            <w:vAlign w:val="center"/>
          </w:tcPr>
          <w:p w14:paraId="6F65F6A0" w14:textId="55FCCE75" w:rsidR="00D52714" w:rsidRDefault="00D52714" w:rsidP="00BA488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檢疫入口負責體溫檢測</w:t>
            </w:r>
            <w:r w:rsidRPr="00497BD7">
              <w:rPr>
                <w:rFonts w:ascii="Times New Roman" w:eastAsia="標楷體" w:hAnsi="Times New Roman" w:cs="Times New Roman"/>
                <w:color w:val="auto"/>
                <w:szCs w:val="24"/>
              </w:rPr>
              <w:t>人員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民和國民小學</w:t>
            </w:r>
            <w:r>
              <w:rPr>
                <w:rFonts w:ascii="Times New Roman" w:eastAsia="標楷體" w:hAnsi="Times New Roman" w:cs="Times New Roman"/>
                <w:color w:val="auto"/>
                <w:szCs w:val="24"/>
              </w:rPr>
              <w:t>)</w:t>
            </w:r>
          </w:p>
        </w:tc>
      </w:tr>
    </w:tbl>
    <w:p w14:paraId="6D974772" w14:textId="77777777" w:rsidR="003B7404" w:rsidRDefault="00273AF8" w:rsidP="003B7404">
      <w:pPr>
        <w:adjustRightInd w:val="0"/>
        <w:spacing w:line="360" w:lineRule="auto"/>
        <w:rPr>
          <w:rFonts w:ascii="標楷體" w:eastAsia="標楷體" w:hAnsi="標楷體" w:cs="新細明體"/>
          <w:spacing w:val="10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>貳</w:t>
      </w:r>
      <w:r w:rsidR="00357A83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="002E6F5A" w:rsidRPr="00357A83">
        <w:rPr>
          <w:rFonts w:ascii="標楷體" w:eastAsia="標楷體" w:hAnsi="標楷體"/>
          <w:spacing w:val="-2"/>
          <w:sz w:val="28"/>
          <w:szCs w:val="28"/>
        </w:rPr>
        <w:t>防疫整體規劃:</w:t>
      </w:r>
    </w:p>
    <w:p w14:paraId="5F9CC292" w14:textId="77777777" w:rsidR="002E6F5A" w:rsidRPr="002E6F5A" w:rsidRDefault="00357A83" w:rsidP="00273AF8">
      <w:pPr>
        <w:adjustRightInd w:val="0"/>
        <w:spacing w:line="360" w:lineRule="auto"/>
        <w:ind w:leftChars="200" w:left="942" w:hangingChars="173" w:hanging="502"/>
        <w:rPr>
          <w:rFonts w:ascii="標楷體" w:eastAsia="標楷體" w:hAnsi="標楷體" w:cs="新細明體"/>
          <w:spacing w:val="10"/>
          <w:sz w:val="28"/>
          <w:szCs w:val="28"/>
        </w:rPr>
      </w:pPr>
      <w:r>
        <w:rPr>
          <w:rFonts w:ascii="標楷體" w:eastAsia="標楷體" w:hAnsi="標楷體" w:cs="新細明體" w:hint="eastAsia"/>
          <w:spacing w:val="10"/>
          <w:sz w:val="28"/>
          <w:szCs w:val="28"/>
        </w:rPr>
        <w:t>一</w:t>
      </w:r>
      <w:bookmarkStart w:id="3" w:name="OLE_LINK5"/>
      <w:bookmarkStart w:id="4" w:name="OLE_LINK6"/>
      <w:r>
        <w:rPr>
          <w:rFonts w:ascii="標楷體" w:eastAsia="標楷體" w:hAnsi="標楷體" w:cs="新細明體" w:hint="eastAsia"/>
          <w:spacing w:val="10"/>
          <w:sz w:val="28"/>
          <w:szCs w:val="28"/>
        </w:rPr>
        <w:t>、</w:t>
      </w:r>
      <w:bookmarkEnd w:id="3"/>
      <w:bookmarkEnd w:id="4"/>
      <w:r w:rsidR="002E6F5A" w:rsidRPr="002E6F5A">
        <w:rPr>
          <w:rFonts w:ascii="標楷體" w:eastAsia="標楷體" w:hAnsi="標楷體" w:cs="新細明體"/>
          <w:spacing w:val="10"/>
          <w:sz w:val="28"/>
          <w:szCs w:val="28"/>
        </w:rPr>
        <w:t>居家檢疫、居家隔離、自主健康管理期間者，及有發燒、呼吸道症狀、</w:t>
      </w:r>
      <w:r w:rsidR="002E6F5A" w:rsidRPr="002E6F5A">
        <w:rPr>
          <w:rFonts w:ascii="標楷體" w:eastAsia="標楷體" w:hAnsi="標楷體" w:cs="新細明體"/>
          <w:spacing w:val="10"/>
          <w:sz w:val="28"/>
          <w:szCs w:val="28"/>
        </w:rPr>
        <w:lastRenderedPageBreak/>
        <w:t>腹瀉、嗅味覺異常等疑似症狀之民眾（包括工作人員），不得參加相關活動。</w:t>
      </w:r>
    </w:p>
    <w:p w14:paraId="1BE13315" w14:textId="40B8AA2D" w:rsidR="002E6F5A" w:rsidRPr="002E6F5A" w:rsidRDefault="00357A83" w:rsidP="00273AF8">
      <w:pPr>
        <w:widowControl/>
        <w:autoSpaceDE/>
        <w:autoSpaceDN/>
        <w:spacing w:before="100" w:beforeAutospacing="1" w:after="100" w:afterAutospacing="1" w:line="360" w:lineRule="auto"/>
        <w:ind w:leftChars="194" w:left="992" w:hangingChars="195" w:hanging="565"/>
        <w:jc w:val="both"/>
        <w:rPr>
          <w:rFonts w:ascii="標楷體" w:eastAsia="標楷體" w:hAnsi="標楷體" w:cs="新細明體"/>
          <w:spacing w:val="10"/>
          <w:sz w:val="28"/>
          <w:szCs w:val="28"/>
        </w:rPr>
      </w:pPr>
      <w:r>
        <w:rPr>
          <w:rFonts w:ascii="標楷體" w:eastAsia="標楷體" w:hAnsi="標楷體" w:cs="新細明體" w:hint="eastAsia"/>
          <w:spacing w:val="10"/>
          <w:sz w:val="28"/>
          <w:szCs w:val="28"/>
        </w:rPr>
        <w:t>二</w:t>
      </w:r>
      <w:r w:rsidR="00273AF8">
        <w:rPr>
          <w:rFonts w:ascii="標楷體" w:eastAsia="標楷體" w:hAnsi="標楷體" w:cs="新細明體" w:hint="eastAsia"/>
          <w:spacing w:val="10"/>
          <w:sz w:val="28"/>
          <w:szCs w:val="28"/>
        </w:rPr>
        <w:t>、參賽</w:t>
      </w:r>
      <w:r w:rsidR="00911813">
        <w:rPr>
          <w:rFonts w:ascii="標楷體" w:eastAsia="標楷體" w:hAnsi="標楷體" w:cs="新細明體" w:hint="eastAsia"/>
          <w:spacing w:val="10"/>
          <w:sz w:val="28"/>
          <w:szCs w:val="28"/>
        </w:rPr>
        <w:t>隊</w:t>
      </w:r>
      <w:r w:rsidR="00273AF8">
        <w:rPr>
          <w:rFonts w:ascii="標楷體" w:eastAsia="標楷體" w:hAnsi="標楷體" w:cs="新細明體" w:hint="eastAsia"/>
          <w:spacing w:val="10"/>
          <w:sz w:val="28"/>
          <w:szCs w:val="28"/>
        </w:rPr>
        <w:t>職員於賽前提供名冊，並提供</w:t>
      </w:r>
      <w:r w:rsidR="00911813" w:rsidRPr="007055F9">
        <w:rPr>
          <w:rFonts w:ascii="標楷體" w:eastAsia="標楷體" w:hAnsi="標楷體" w:hint="eastAsia"/>
          <w:color w:val="FF0000"/>
          <w:spacing w:val="-1"/>
          <w:sz w:val="28"/>
        </w:rPr>
        <w:t>過去14日之旅遊史調查表</w:t>
      </w:r>
      <w:r w:rsidR="00273AF8">
        <w:rPr>
          <w:rFonts w:ascii="標楷體" w:eastAsia="標楷體" w:hAnsi="標楷體" w:cs="新細明體" w:hint="eastAsia"/>
          <w:spacing w:val="10"/>
          <w:sz w:val="28"/>
          <w:szCs w:val="28"/>
        </w:rPr>
        <w:t>。未能提供者不得參賽。</w:t>
      </w:r>
    </w:p>
    <w:p w14:paraId="29717084" w14:textId="77777777" w:rsidR="00357A83" w:rsidRDefault="00357A83" w:rsidP="003B7404">
      <w:pPr>
        <w:pStyle w:val="a3"/>
        <w:spacing w:line="360" w:lineRule="auto"/>
        <w:ind w:right="236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  <w:spacing w:val="-5"/>
        </w:rPr>
        <w:t>肆</w:t>
      </w:r>
      <w:r w:rsidR="00AD61D6" w:rsidRPr="002E6F5A">
        <w:rPr>
          <w:rFonts w:ascii="標楷體" w:eastAsia="標楷體" w:hAnsi="標楷體"/>
          <w:spacing w:val="-5"/>
        </w:rPr>
        <w:t>、競防疫作業要點</w:t>
      </w:r>
    </w:p>
    <w:p w14:paraId="7FF64128" w14:textId="77777777" w:rsidR="00AD61D6" w:rsidRPr="002E6F5A" w:rsidRDefault="00AD61D6" w:rsidP="00D63758">
      <w:pPr>
        <w:pStyle w:val="a3"/>
        <w:spacing w:line="360" w:lineRule="auto"/>
        <w:ind w:leftChars="200" w:left="440" w:rightChars="2749" w:right="6048"/>
        <w:rPr>
          <w:rFonts w:ascii="標楷體" w:eastAsia="標楷體" w:hAnsi="標楷體"/>
        </w:rPr>
      </w:pPr>
      <w:r w:rsidRPr="002E6F5A">
        <w:rPr>
          <w:rFonts w:ascii="標楷體" w:eastAsia="標楷體" w:hAnsi="標楷體"/>
          <w:spacing w:val="-1"/>
        </w:rPr>
        <w:t>一</w:t>
      </w:r>
      <w:r w:rsidR="00357A83">
        <w:rPr>
          <w:rFonts w:ascii="標楷體" w:eastAsia="標楷體" w:hAnsi="標楷體"/>
          <w:spacing w:val="-1"/>
        </w:rPr>
        <w:t>、</w:t>
      </w:r>
      <w:r w:rsidRPr="002E6F5A">
        <w:rPr>
          <w:rFonts w:ascii="標楷體" w:eastAsia="標楷體" w:hAnsi="標楷體"/>
          <w:spacing w:val="-1"/>
        </w:rPr>
        <w:t>賽會舉辦前：</w:t>
      </w:r>
    </w:p>
    <w:p w14:paraId="252E8721" w14:textId="3BEAD2AD" w:rsidR="00ED1EF7" w:rsidRPr="002E6F5A" w:rsidRDefault="00AD61D6" w:rsidP="007E6F5A">
      <w:pPr>
        <w:pStyle w:val="a5"/>
        <w:numPr>
          <w:ilvl w:val="2"/>
          <w:numId w:val="29"/>
        </w:numPr>
        <w:spacing w:before="11" w:line="360" w:lineRule="auto"/>
        <w:ind w:rightChars="284" w:right="625"/>
        <w:jc w:val="both"/>
        <w:rPr>
          <w:rFonts w:ascii="標楷體" w:eastAsia="標楷體" w:hAnsi="標楷體"/>
          <w:spacing w:val="-3"/>
          <w:sz w:val="28"/>
          <w:szCs w:val="28"/>
        </w:rPr>
      </w:pPr>
      <w:r w:rsidRPr="002E6F5A">
        <w:rPr>
          <w:rFonts w:ascii="標楷體" w:eastAsia="標楷體" w:hAnsi="標楷體"/>
          <w:spacing w:val="-3"/>
          <w:sz w:val="28"/>
          <w:szCs w:val="28"/>
        </w:rPr>
        <w:t>進行風險評估，依國內外嚴重特殊傳染性肺炎疫情現況、集會性質與</w:t>
      </w:r>
      <w:r w:rsidR="00B058EA">
        <w:rPr>
          <w:rFonts w:ascii="標楷體" w:eastAsia="標楷體" w:hAnsi="標楷體"/>
          <w:spacing w:val="-4"/>
          <w:sz w:val="28"/>
          <w:szCs w:val="28"/>
        </w:rPr>
        <w:t>參加者特性，進行相關風險評估，必要時得邀集屏東縣政府各局處(</w:t>
      </w:r>
      <w:r w:rsidRPr="002E6F5A">
        <w:rPr>
          <w:rFonts w:ascii="標楷體" w:eastAsia="標楷體" w:hAnsi="標楷體"/>
          <w:spacing w:val="-3"/>
          <w:sz w:val="28"/>
          <w:szCs w:val="28"/>
        </w:rPr>
        <w:t>體發中心、衛生局、環保局</w:t>
      </w:r>
      <w:r w:rsidR="00B058EA">
        <w:rPr>
          <w:rFonts w:ascii="標楷體" w:eastAsia="標楷體" w:hAnsi="標楷體"/>
          <w:spacing w:val="-3"/>
          <w:sz w:val="28"/>
          <w:szCs w:val="28"/>
        </w:rPr>
        <w:t>…等)</w:t>
      </w:r>
      <w:r w:rsidR="00B058EA">
        <w:rPr>
          <w:rFonts w:ascii="標楷體" w:eastAsia="標楷體" w:hAnsi="標楷體" w:hint="eastAsia"/>
          <w:spacing w:val="-3"/>
          <w:sz w:val="28"/>
          <w:szCs w:val="28"/>
        </w:rPr>
        <w:t>及</w:t>
      </w:r>
      <w:r w:rsidRPr="002E6F5A">
        <w:rPr>
          <w:rFonts w:ascii="標楷體" w:eastAsia="標楷體" w:hAnsi="標楷體" w:hint="eastAsia"/>
          <w:spacing w:val="-3"/>
          <w:sz w:val="28"/>
          <w:szCs w:val="28"/>
        </w:rPr>
        <w:t>場地</w:t>
      </w:r>
      <w:r w:rsidRPr="002E6F5A">
        <w:rPr>
          <w:rFonts w:ascii="標楷體" w:eastAsia="標楷體" w:hAnsi="標楷體"/>
          <w:spacing w:val="-3"/>
          <w:sz w:val="28"/>
          <w:szCs w:val="28"/>
        </w:rPr>
        <w:t>學校共同討論。</w:t>
      </w:r>
    </w:p>
    <w:p w14:paraId="5806DF8D" w14:textId="5C3605A3" w:rsidR="00ED1EF7" w:rsidRPr="007E6F5A" w:rsidRDefault="00AD61D6" w:rsidP="007E6F5A">
      <w:pPr>
        <w:pStyle w:val="a5"/>
        <w:numPr>
          <w:ilvl w:val="2"/>
          <w:numId w:val="29"/>
        </w:numPr>
        <w:spacing w:before="11" w:line="360" w:lineRule="auto"/>
        <w:ind w:rightChars="284" w:right="625"/>
        <w:jc w:val="both"/>
        <w:rPr>
          <w:rFonts w:ascii="標楷體" w:eastAsia="標楷體" w:hAnsi="標楷體"/>
          <w:spacing w:val="-3"/>
          <w:sz w:val="28"/>
          <w:szCs w:val="28"/>
        </w:rPr>
      </w:pPr>
      <w:r w:rsidRPr="002E6F5A">
        <w:rPr>
          <w:rFonts w:ascii="標楷體" w:eastAsia="標楷體" w:hAnsi="標楷體"/>
          <w:spacing w:val="-3"/>
          <w:sz w:val="28"/>
          <w:szCs w:val="28"/>
        </w:rPr>
        <w:t>於</w:t>
      </w:r>
      <w:r w:rsidR="006E66F0">
        <w:rPr>
          <w:rFonts w:ascii="標楷體" w:eastAsia="標楷體" w:hAnsi="標楷體" w:hint="eastAsia"/>
          <w:spacing w:val="-3"/>
          <w:sz w:val="28"/>
          <w:szCs w:val="28"/>
        </w:rPr>
        <w:t>縣府教育處網站</w:t>
      </w:r>
      <w:r w:rsidRPr="002E6F5A">
        <w:rPr>
          <w:rFonts w:ascii="標楷體" w:eastAsia="標楷體" w:hAnsi="標楷體"/>
          <w:spacing w:val="-3"/>
          <w:sz w:val="28"/>
          <w:szCs w:val="28"/>
        </w:rPr>
        <w:t>公告防疫相關訊息，供所有參與人員配合實施。</w:t>
      </w:r>
      <w:r w:rsidR="007E6F5A" w:rsidRPr="001F2D4D">
        <w:rPr>
          <w:rFonts w:ascii="標楷體" w:eastAsia="標楷體" w:hAnsi="標楷體"/>
          <w:spacing w:val="-3"/>
          <w:sz w:val="28"/>
        </w:rPr>
        <w:t xml:space="preserve"> </w:t>
      </w:r>
    </w:p>
    <w:p w14:paraId="1ABAFE84" w14:textId="56926000" w:rsidR="00ED1EF7" w:rsidRPr="0017464A" w:rsidRDefault="00AD61D6" w:rsidP="007E6F5A">
      <w:pPr>
        <w:pStyle w:val="a5"/>
        <w:numPr>
          <w:ilvl w:val="2"/>
          <w:numId w:val="29"/>
        </w:numPr>
        <w:spacing w:before="11" w:line="360" w:lineRule="auto"/>
        <w:ind w:rightChars="284" w:right="625"/>
        <w:jc w:val="both"/>
        <w:rPr>
          <w:rFonts w:ascii="標楷體" w:eastAsia="標楷體" w:hAnsi="標楷體"/>
          <w:sz w:val="28"/>
          <w:szCs w:val="28"/>
        </w:rPr>
      </w:pPr>
      <w:r w:rsidRPr="0017464A">
        <w:rPr>
          <w:rFonts w:ascii="標楷體" w:eastAsia="標楷體" w:hAnsi="標楷體"/>
          <w:spacing w:val="-3"/>
          <w:sz w:val="28"/>
        </w:rPr>
        <w:t>落實自我健康狀況監測，倘賽前有發燒</w:t>
      </w:r>
      <w:r w:rsidRPr="0017464A">
        <w:rPr>
          <w:rFonts w:ascii="標楷體" w:eastAsia="標楷體" w:hAnsi="標楷體"/>
        </w:rPr>
        <w:t>、</w:t>
      </w:r>
      <w:r w:rsidRPr="0017464A">
        <w:rPr>
          <w:rFonts w:ascii="標楷體" w:eastAsia="標楷體" w:hAnsi="標楷體"/>
          <w:sz w:val="28"/>
          <w:szCs w:val="28"/>
        </w:rPr>
        <w:t>急性呼吸道感染症或腹瀉等相關症狀者，並採取適當的防護措施及引導就醫治療。</w:t>
      </w:r>
    </w:p>
    <w:p w14:paraId="12C2BCB6" w14:textId="45C14B7F" w:rsidR="00ED1EF7" w:rsidRPr="0017464A" w:rsidRDefault="00AD61D6" w:rsidP="007E6F5A">
      <w:pPr>
        <w:pStyle w:val="a5"/>
        <w:numPr>
          <w:ilvl w:val="2"/>
          <w:numId w:val="29"/>
        </w:numPr>
        <w:spacing w:before="11" w:line="360" w:lineRule="auto"/>
        <w:ind w:rightChars="284" w:right="625"/>
        <w:jc w:val="both"/>
        <w:rPr>
          <w:rFonts w:ascii="標楷體" w:eastAsia="標楷體" w:hAnsi="標楷體"/>
          <w:sz w:val="28"/>
        </w:rPr>
      </w:pPr>
      <w:r w:rsidRPr="007055F9">
        <w:rPr>
          <w:rFonts w:ascii="標楷體" w:eastAsia="標楷體" w:hAnsi="標楷體" w:hint="eastAsia"/>
          <w:color w:val="FF0000"/>
          <w:sz w:val="28"/>
        </w:rPr>
        <w:t>居家檢疫</w:t>
      </w:r>
      <w:r w:rsidRPr="007055F9">
        <w:rPr>
          <w:rFonts w:ascii="標楷體" w:eastAsia="標楷體" w:hAnsi="標楷體"/>
          <w:color w:val="FF0000"/>
          <w:sz w:val="28"/>
        </w:rPr>
        <w:t>/居家隔離身份、自主健康管理者及身體出現發燒、呼吸道症狀</w:t>
      </w:r>
      <w:bookmarkStart w:id="5" w:name="_GoBack"/>
      <w:bookmarkEnd w:id="5"/>
      <w:r w:rsidRPr="007055F9">
        <w:rPr>
          <w:rFonts w:ascii="標楷體" w:eastAsia="標楷體" w:hAnsi="標楷體"/>
          <w:color w:val="FF0000"/>
          <w:sz w:val="28"/>
        </w:rPr>
        <w:t>、腹瀉、嗅味覺異常者</w:t>
      </w:r>
      <w:r w:rsidR="007055F9" w:rsidRPr="007055F9">
        <w:rPr>
          <w:rFonts w:ascii="標楷體" w:eastAsia="標楷體" w:hAnsi="標楷體" w:hint="eastAsia"/>
          <w:color w:val="FF0000"/>
          <w:sz w:val="28"/>
        </w:rPr>
        <w:t>以及參賽前14日有高危族群接觸史</w:t>
      </w:r>
      <w:r w:rsidRPr="0017464A">
        <w:rPr>
          <w:rFonts w:ascii="標楷體" w:eastAsia="標楷體" w:hAnsi="標楷體"/>
          <w:sz w:val="28"/>
        </w:rPr>
        <w:t>禁止參加</w:t>
      </w:r>
      <w:r w:rsidRPr="0017464A">
        <w:rPr>
          <w:rFonts w:ascii="標楷體" w:eastAsia="標楷體" w:hAnsi="標楷體" w:hint="eastAsia"/>
          <w:sz w:val="28"/>
        </w:rPr>
        <w:t>賽事</w:t>
      </w:r>
      <w:r w:rsidRPr="0017464A">
        <w:rPr>
          <w:rFonts w:ascii="標楷體" w:eastAsia="標楷體" w:hAnsi="標楷體"/>
          <w:sz w:val="28"/>
        </w:rPr>
        <w:t>活動。</w:t>
      </w:r>
    </w:p>
    <w:p w14:paraId="53CE52C8" w14:textId="2220277B" w:rsidR="00ED1EF7" w:rsidRPr="0017464A" w:rsidRDefault="00AD61D6" w:rsidP="007E6F5A">
      <w:pPr>
        <w:pStyle w:val="a5"/>
        <w:numPr>
          <w:ilvl w:val="2"/>
          <w:numId w:val="29"/>
        </w:numPr>
        <w:spacing w:before="11" w:line="360" w:lineRule="auto"/>
        <w:ind w:rightChars="284" w:right="625"/>
        <w:jc w:val="both"/>
        <w:rPr>
          <w:rFonts w:ascii="標楷體" w:eastAsia="標楷體" w:hAnsi="標楷體"/>
          <w:sz w:val="28"/>
        </w:rPr>
      </w:pPr>
      <w:r w:rsidRPr="0017464A">
        <w:rPr>
          <w:rFonts w:ascii="標楷體" w:eastAsia="標楷體" w:hAnsi="標楷體" w:hint="eastAsia"/>
          <w:sz w:val="28"/>
        </w:rPr>
        <w:t>國內</w:t>
      </w:r>
      <w:r w:rsidRPr="0017464A">
        <w:rPr>
          <w:rFonts w:ascii="標楷體" w:eastAsia="標楷體" w:hAnsi="標楷體"/>
          <w:sz w:val="28"/>
        </w:rPr>
        <w:t>COVID-19(武漢肺炎)疫情流行期間，</w:t>
      </w:r>
      <w:r w:rsidR="00B058EA">
        <w:rPr>
          <w:rFonts w:ascii="標楷體" w:eastAsia="標楷體" w:hAnsi="標楷體"/>
          <w:sz w:val="28"/>
        </w:rPr>
        <w:t>建議以下人員</w:t>
      </w:r>
      <w:r w:rsidRPr="0017464A">
        <w:rPr>
          <w:rFonts w:ascii="標楷體" w:eastAsia="標楷體" w:hAnsi="標楷體"/>
          <w:sz w:val="28"/>
        </w:rPr>
        <w:t>避免參加群聚活動：有慢性肺病(含氣喘)、心血管疾病、腎臟、肝臟、神經、血液或代謝疾病者(含糖尿病)、血紅素病變、免疫不全需長期治療者、孕婦等；</w:t>
      </w:r>
      <w:r w:rsidR="006E66F0">
        <w:rPr>
          <w:rFonts w:ascii="標楷體" w:eastAsia="標楷體" w:hAnsi="標楷體" w:hint="eastAsia"/>
          <w:sz w:val="28"/>
        </w:rPr>
        <w:t>或</w:t>
      </w:r>
      <w:r w:rsidRPr="0017464A">
        <w:rPr>
          <w:rFonts w:ascii="標楷體" w:eastAsia="標楷體" w:hAnsi="標楷體"/>
          <w:sz w:val="28"/>
        </w:rPr>
        <w:t>其他經主辦單位認定</w:t>
      </w:r>
      <w:r w:rsidR="006E66F0">
        <w:rPr>
          <w:rFonts w:ascii="標楷體" w:eastAsia="標楷體" w:hAnsi="標楷體" w:hint="eastAsia"/>
          <w:sz w:val="28"/>
        </w:rPr>
        <w:t>為</w:t>
      </w:r>
      <w:r w:rsidR="006E66F0" w:rsidRPr="0017464A">
        <w:rPr>
          <w:rFonts w:ascii="標楷體" w:eastAsia="標楷體" w:hAnsi="標楷體"/>
          <w:sz w:val="28"/>
        </w:rPr>
        <w:t>COVID-19(武漢肺炎)重症</w:t>
      </w:r>
      <w:r w:rsidR="006E66F0">
        <w:rPr>
          <w:rFonts w:ascii="標楷體" w:eastAsia="標楷體" w:hAnsi="標楷體" w:hint="eastAsia"/>
          <w:sz w:val="28"/>
        </w:rPr>
        <w:t>高風險族群</w:t>
      </w:r>
      <w:r w:rsidRPr="0017464A">
        <w:rPr>
          <w:rFonts w:ascii="標楷體" w:eastAsia="標楷體" w:hAnsi="標楷體"/>
          <w:sz w:val="28"/>
        </w:rPr>
        <w:t>者，如「65歲以上者」或「慢性病患者」或「身心障礙者」等。</w:t>
      </w:r>
    </w:p>
    <w:p w14:paraId="2D4A9321" w14:textId="57BEAF8D" w:rsidR="00ED1EF7" w:rsidRPr="0017464A" w:rsidRDefault="00AD61D6" w:rsidP="007E6F5A">
      <w:pPr>
        <w:pStyle w:val="a5"/>
        <w:numPr>
          <w:ilvl w:val="2"/>
          <w:numId w:val="29"/>
        </w:numPr>
        <w:spacing w:before="11" w:line="360" w:lineRule="auto"/>
        <w:ind w:rightChars="284" w:right="625"/>
        <w:jc w:val="both"/>
        <w:rPr>
          <w:rFonts w:ascii="標楷體" w:eastAsia="標楷體" w:hAnsi="標楷體"/>
          <w:spacing w:val="-3"/>
          <w:sz w:val="28"/>
        </w:rPr>
      </w:pPr>
      <w:r w:rsidRPr="0017464A">
        <w:rPr>
          <w:rFonts w:ascii="標楷體" w:eastAsia="標楷體" w:hAnsi="標楷體"/>
          <w:spacing w:val="-3"/>
          <w:sz w:val="28"/>
        </w:rPr>
        <w:t>落實賽會舉辦場</w:t>
      </w:r>
      <w:r w:rsidR="00D63758">
        <w:rPr>
          <w:rFonts w:ascii="標楷體" w:eastAsia="標楷體" w:hAnsi="標楷體" w:hint="eastAsia"/>
          <w:spacing w:val="-3"/>
          <w:sz w:val="28"/>
        </w:rPr>
        <w:t>地</w:t>
      </w:r>
      <w:r w:rsidRPr="0017464A">
        <w:rPr>
          <w:rFonts w:ascii="標楷體" w:eastAsia="標楷體" w:hAnsi="標楷體"/>
          <w:spacing w:val="-3"/>
          <w:sz w:val="28"/>
        </w:rPr>
        <w:t>環境清潔及消毒工作。</w:t>
      </w:r>
    </w:p>
    <w:p w14:paraId="20FB35FA" w14:textId="5250A3C9" w:rsidR="007055F9" w:rsidRPr="00D63758" w:rsidRDefault="000742CB" w:rsidP="007E6F5A">
      <w:pPr>
        <w:pStyle w:val="a5"/>
        <w:numPr>
          <w:ilvl w:val="2"/>
          <w:numId w:val="29"/>
        </w:numPr>
        <w:spacing w:before="11" w:line="360" w:lineRule="auto"/>
        <w:ind w:rightChars="284" w:right="625"/>
        <w:jc w:val="both"/>
        <w:rPr>
          <w:rFonts w:ascii="標楷體" w:eastAsia="標楷體" w:hAnsi="標楷體"/>
          <w:spacing w:val="-1"/>
          <w:sz w:val="28"/>
        </w:rPr>
      </w:pPr>
      <w:r>
        <w:rPr>
          <w:rFonts w:ascii="標楷體" w:eastAsia="標楷體" w:hAnsi="標楷體" w:hint="eastAsia"/>
          <w:spacing w:val="-3"/>
          <w:sz w:val="28"/>
        </w:rPr>
        <w:t>各場地</w:t>
      </w:r>
      <w:r w:rsidR="00631637">
        <w:rPr>
          <w:rFonts w:ascii="標楷體" w:eastAsia="標楷體" w:hAnsi="標楷體" w:hint="eastAsia"/>
          <w:spacing w:val="-3"/>
          <w:sz w:val="28"/>
        </w:rPr>
        <w:t>入口</w:t>
      </w:r>
      <w:r w:rsidR="00AD61D6" w:rsidRPr="0017464A">
        <w:rPr>
          <w:rFonts w:ascii="標楷體" w:eastAsia="標楷體" w:hAnsi="標楷體"/>
          <w:spacing w:val="-3"/>
          <w:sz w:val="28"/>
        </w:rPr>
        <w:t>備有充足的</w:t>
      </w:r>
      <w:r w:rsidR="00631637">
        <w:rPr>
          <w:rFonts w:ascii="標楷體" w:eastAsia="標楷體" w:hAnsi="標楷體" w:hint="eastAsia"/>
          <w:spacing w:val="-3"/>
          <w:sz w:val="28"/>
        </w:rPr>
        <w:t>消毒酒精</w:t>
      </w:r>
      <w:r w:rsidR="00AD61D6" w:rsidRPr="0017464A">
        <w:rPr>
          <w:rFonts w:ascii="標楷體" w:eastAsia="標楷體" w:hAnsi="標楷體"/>
          <w:spacing w:val="-4"/>
          <w:sz w:val="28"/>
        </w:rPr>
        <w:t>，並預先置</w:t>
      </w:r>
      <w:r w:rsidR="00356958">
        <w:rPr>
          <w:rFonts w:ascii="標楷體" w:eastAsia="標楷體" w:hAnsi="標楷體" w:hint="eastAsia"/>
          <w:spacing w:val="-4"/>
          <w:sz w:val="28"/>
        </w:rPr>
        <w:t>隔離帳篷</w:t>
      </w:r>
      <w:r w:rsidR="00AD61D6" w:rsidRPr="0017464A">
        <w:rPr>
          <w:rFonts w:ascii="標楷體" w:eastAsia="標楷體" w:hAnsi="標楷體"/>
          <w:spacing w:val="-1"/>
          <w:sz w:val="28"/>
        </w:rPr>
        <w:t>。</w:t>
      </w:r>
    </w:p>
    <w:p w14:paraId="60527B41" w14:textId="77777777" w:rsidR="00ED1EF7" w:rsidRDefault="00931535" w:rsidP="00D63758">
      <w:pPr>
        <w:pStyle w:val="a3"/>
        <w:spacing w:line="360" w:lineRule="auto"/>
        <w:ind w:leftChars="100" w:left="2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D61D6" w:rsidRPr="00ED1137">
        <w:rPr>
          <w:rFonts w:ascii="標楷體" w:eastAsia="標楷體" w:hAnsi="標楷體"/>
        </w:rPr>
        <w:t>賽會舉辦期間：</w:t>
      </w:r>
    </w:p>
    <w:p w14:paraId="1A0C0242" w14:textId="029425DE" w:rsidR="00AD61D6" w:rsidRPr="00500C36" w:rsidRDefault="00AD61D6" w:rsidP="00631637">
      <w:pPr>
        <w:pStyle w:val="a3"/>
        <w:spacing w:line="360" w:lineRule="auto"/>
        <w:ind w:leftChars="399" w:left="878"/>
        <w:jc w:val="both"/>
        <w:rPr>
          <w:rFonts w:ascii="標楷體" w:eastAsia="標楷體" w:hAnsi="標楷體"/>
        </w:rPr>
      </w:pPr>
      <w:r w:rsidRPr="002307C6">
        <w:rPr>
          <w:rFonts w:ascii="標楷體" w:eastAsia="標楷體" w:hAnsi="標楷體" w:hint="eastAsia"/>
          <w:spacing w:val="-19"/>
        </w:rPr>
        <w:t>本</w:t>
      </w:r>
      <w:r w:rsidR="00D63758">
        <w:rPr>
          <w:rFonts w:ascii="標楷體" w:eastAsia="標楷體" w:hAnsi="標楷體" w:hint="eastAsia"/>
          <w:spacing w:val="-19"/>
        </w:rPr>
        <w:t>賽事</w:t>
      </w:r>
      <w:r w:rsidR="00E837FA">
        <w:rPr>
          <w:rFonts w:ascii="標楷體" w:eastAsia="標楷體" w:hAnsi="標楷體" w:hint="eastAsia"/>
          <w:spacing w:val="-19"/>
        </w:rPr>
        <w:t>採單一入口，</w:t>
      </w:r>
      <w:r w:rsidR="00411B26">
        <w:rPr>
          <w:rFonts w:ascii="標楷體" w:eastAsia="標楷體" w:hAnsi="標楷體" w:hint="eastAsia"/>
          <w:spacing w:val="-19"/>
        </w:rPr>
        <w:t>除</w:t>
      </w:r>
      <w:r w:rsidR="00411B26" w:rsidRPr="00500C36">
        <w:rPr>
          <w:rFonts w:ascii="標楷體" w:eastAsia="標楷體" w:hAnsi="標楷體"/>
          <w:spacing w:val="-19"/>
        </w:rPr>
        <w:t>裁判、隊職員</w:t>
      </w:r>
      <w:r w:rsidR="00411B26">
        <w:rPr>
          <w:rFonts w:ascii="標楷體" w:eastAsia="標楷體" w:hAnsi="標楷體" w:hint="eastAsia"/>
          <w:spacing w:val="-19"/>
        </w:rPr>
        <w:t>及</w:t>
      </w:r>
      <w:r w:rsidR="00411B26" w:rsidRPr="00500C36">
        <w:rPr>
          <w:rFonts w:ascii="標楷體" w:eastAsia="標楷體" w:hAnsi="標楷體"/>
          <w:spacing w:val="-19"/>
        </w:rPr>
        <w:t>選手</w:t>
      </w:r>
      <w:r w:rsidR="00411B26">
        <w:rPr>
          <w:rFonts w:ascii="標楷體" w:eastAsia="標楷體" w:hAnsi="標楷體" w:hint="eastAsia"/>
          <w:spacing w:val="-19"/>
        </w:rPr>
        <w:t>外皆禁止入場</w:t>
      </w:r>
      <w:r w:rsidR="001E2526">
        <w:rPr>
          <w:rFonts w:ascii="標楷體" w:eastAsia="標楷體" w:hAnsi="標楷體" w:hint="eastAsia"/>
          <w:spacing w:val="-19"/>
        </w:rPr>
        <w:t>，</w:t>
      </w:r>
      <w:r w:rsidR="00BD0618">
        <w:rPr>
          <w:rFonts w:ascii="標楷體" w:eastAsia="標楷體" w:hAnsi="標楷體" w:hint="eastAsia"/>
          <w:spacing w:val="-19"/>
        </w:rPr>
        <w:t>競賽</w:t>
      </w:r>
      <w:r w:rsidR="000742CB">
        <w:rPr>
          <w:rFonts w:ascii="標楷體" w:eastAsia="標楷體" w:hAnsi="標楷體" w:hint="eastAsia"/>
          <w:spacing w:val="-19"/>
        </w:rPr>
        <w:t>場地</w:t>
      </w:r>
      <w:r w:rsidR="001E2526">
        <w:rPr>
          <w:rFonts w:ascii="標楷體" w:eastAsia="標楷體" w:hAnsi="標楷體" w:hint="eastAsia"/>
          <w:spacing w:val="-19"/>
        </w:rPr>
        <w:t>由主辦單位控制人流於300人以下。</w:t>
      </w:r>
      <w:r w:rsidR="00411B26">
        <w:rPr>
          <w:rFonts w:ascii="標楷體" w:eastAsia="標楷體" w:hAnsi="標楷體" w:hint="eastAsia"/>
          <w:spacing w:val="-19"/>
        </w:rPr>
        <w:t>所有人</w:t>
      </w:r>
      <w:r w:rsidRPr="00500C36">
        <w:rPr>
          <w:rFonts w:ascii="標楷體" w:eastAsia="標楷體" w:hAnsi="標楷體"/>
          <w:spacing w:val="-19"/>
        </w:rPr>
        <w:t>進入</w:t>
      </w:r>
      <w:r w:rsidR="00911813">
        <w:rPr>
          <w:rFonts w:ascii="標楷體" w:eastAsia="標楷體" w:hAnsi="標楷體" w:hint="eastAsia"/>
          <w:spacing w:val="-19"/>
        </w:rPr>
        <w:t>競賽</w:t>
      </w:r>
      <w:r w:rsidR="00631637">
        <w:rPr>
          <w:rFonts w:ascii="標楷體" w:eastAsia="標楷體" w:hAnsi="標楷體" w:hint="eastAsia"/>
          <w:spacing w:val="-19"/>
        </w:rPr>
        <w:t>場</w:t>
      </w:r>
      <w:r w:rsidR="00911813">
        <w:rPr>
          <w:rFonts w:ascii="標楷體" w:eastAsia="標楷體" w:hAnsi="標楷體" w:hint="eastAsia"/>
          <w:spacing w:val="-19"/>
        </w:rPr>
        <w:t>地內</w:t>
      </w:r>
      <w:r w:rsidR="00411B26">
        <w:rPr>
          <w:rFonts w:ascii="標楷體" w:eastAsia="標楷體" w:hAnsi="標楷體" w:hint="eastAsia"/>
          <w:spacing w:val="-19"/>
        </w:rPr>
        <w:t>均</w:t>
      </w:r>
      <w:r w:rsidR="004509E3" w:rsidRPr="00500C36">
        <w:rPr>
          <w:rFonts w:ascii="標楷體" w:eastAsia="標楷體" w:hAnsi="標楷體"/>
          <w:spacing w:val="-19"/>
        </w:rPr>
        <w:t>要求</w:t>
      </w:r>
      <w:r w:rsidRPr="00500C36">
        <w:rPr>
          <w:rFonts w:ascii="標楷體" w:eastAsia="標楷體" w:hAnsi="標楷體"/>
          <w:spacing w:val="-19"/>
        </w:rPr>
        <w:t>佩戴口罩</w:t>
      </w:r>
      <w:r w:rsidR="00931535" w:rsidRPr="00500C36">
        <w:rPr>
          <w:rFonts w:ascii="Times New Roman" w:eastAsia="標楷體" w:hAnsi="Times New Roman" w:cs="Times New Roman"/>
        </w:rPr>
        <w:t>，並以</w:t>
      </w:r>
      <w:r w:rsidR="00931535" w:rsidRPr="00500C36">
        <w:rPr>
          <w:rFonts w:ascii="Times New Roman" w:eastAsia="標楷體" w:hAnsi="Times New Roman" w:cs="Times New Roman"/>
          <w:lang w:val="it-IT"/>
        </w:rPr>
        <w:t>75%</w:t>
      </w:r>
      <w:r w:rsidR="00931535" w:rsidRPr="00500C36">
        <w:rPr>
          <w:rFonts w:ascii="Times New Roman" w:eastAsia="標楷體" w:hAnsi="Times New Roman" w:cs="Times New Roman"/>
        </w:rPr>
        <w:t>酒精進行手部消毒後方可進場。</w:t>
      </w:r>
      <w:r w:rsidR="00B7731C">
        <w:rPr>
          <w:rFonts w:ascii="Times New Roman" w:eastAsia="標楷體" w:hAnsi="Times New Roman" w:cs="Times New Roman" w:hint="eastAsia"/>
        </w:rPr>
        <w:t>僅</w:t>
      </w:r>
      <w:r w:rsidRPr="00500C36">
        <w:rPr>
          <w:rFonts w:ascii="標楷體" w:eastAsia="標楷體" w:hAnsi="標楷體"/>
          <w:spacing w:val="-19"/>
        </w:rPr>
        <w:t>可飲水，</w:t>
      </w:r>
      <w:r w:rsidR="00B7731C">
        <w:rPr>
          <w:rFonts w:ascii="標楷體" w:eastAsia="標楷體" w:hAnsi="標楷體" w:hint="eastAsia"/>
          <w:spacing w:val="-19"/>
        </w:rPr>
        <w:t>不得於場內</w:t>
      </w:r>
      <w:r w:rsidRPr="00500C36">
        <w:rPr>
          <w:rFonts w:ascii="標楷體" w:eastAsia="標楷體" w:hAnsi="標楷體"/>
          <w:spacing w:val="-19"/>
        </w:rPr>
        <w:t>食</w:t>
      </w:r>
      <w:r w:rsidR="00B7731C">
        <w:rPr>
          <w:rFonts w:ascii="標楷體" w:eastAsia="標楷體" w:hAnsi="標楷體" w:hint="eastAsia"/>
          <w:spacing w:val="-19"/>
        </w:rPr>
        <w:t>用食物</w:t>
      </w:r>
      <w:r w:rsidRPr="00500C36">
        <w:rPr>
          <w:rFonts w:ascii="標楷體" w:eastAsia="標楷體" w:hAnsi="標楷體"/>
          <w:spacing w:val="-19"/>
        </w:rPr>
        <w:t>。</w:t>
      </w:r>
      <w:r w:rsidR="00ED1EF7" w:rsidRPr="00500C36">
        <w:rPr>
          <w:rFonts w:ascii="標楷體" w:eastAsia="標楷體" w:hAnsi="標楷體"/>
          <w:spacing w:val="-19"/>
        </w:rPr>
        <w:t>選手當下比賽期間、裁判執行賽事期</w:t>
      </w:r>
      <w:r w:rsidRPr="00500C36">
        <w:rPr>
          <w:rFonts w:ascii="標楷體" w:eastAsia="標楷體" w:hAnsi="標楷體"/>
          <w:spacing w:val="-19"/>
        </w:rPr>
        <w:t>間、教練於賽事須指導選手期間均不用</w:t>
      </w:r>
      <w:r w:rsidR="0017464A" w:rsidRPr="00500C36">
        <w:rPr>
          <w:rFonts w:ascii="標楷體" w:eastAsia="標楷體" w:hAnsi="標楷體"/>
          <w:spacing w:val="-19"/>
        </w:rPr>
        <w:t>佩</w:t>
      </w:r>
      <w:r w:rsidRPr="00500C36">
        <w:rPr>
          <w:rFonts w:ascii="標楷體" w:eastAsia="標楷體" w:hAnsi="標楷體"/>
          <w:spacing w:val="-19"/>
        </w:rPr>
        <w:t>戴口罩，賽事結束必須立即戴上口罩。所有人進入</w:t>
      </w:r>
      <w:r w:rsidR="00B058EA">
        <w:rPr>
          <w:rFonts w:ascii="標楷體" w:eastAsia="標楷體" w:hAnsi="標楷體" w:hint="eastAsia"/>
          <w:spacing w:val="-19"/>
        </w:rPr>
        <w:t>比賽</w:t>
      </w:r>
      <w:r w:rsidRPr="00500C36">
        <w:rPr>
          <w:rFonts w:ascii="標楷體" w:eastAsia="標楷體" w:hAnsi="標楷體"/>
          <w:spacing w:val="-19"/>
        </w:rPr>
        <w:t>場</w:t>
      </w:r>
      <w:r w:rsidR="00631637">
        <w:rPr>
          <w:rFonts w:ascii="標楷體" w:eastAsia="標楷體" w:hAnsi="標楷體" w:hint="eastAsia"/>
          <w:spacing w:val="-19"/>
        </w:rPr>
        <w:t>需</w:t>
      </w:r>
      <w:r w:rsidRPr="00500C36">
        <w:rPr>
          <w:rFonts w:ascii="標楷體" w:eastAsia="標楷體" w:hAnsi="標楷體"/>
          <w:spacing w:val="-19"/>
        </w:rPr>
        <w:t>採量測體</w:t>
      </w:r>
      <w:r w:rsidR="00ED1EF7" w:rsidRPr="00500C36">
        <w:rPr>
          <w:rFonts w:ascii="標楷體" w:eastAsia="標楷體" w:hAnsi="標楷體"/>
          <w:spacing w:val="-19"/>
        </w:rPr>
        <w:t>溫、手部消毒</w:t>
      </w:r>
      <w:r w:rsidR="00631637">
        <w:rPr>
          <w:rFonts w:ascii="標楷體" w:eastAsia="標楷體" w:hAnsi="標楷體" w:hint="eastAsia"/>
          <w:spacing w:val="-19"/>
        </w:rPr>
        <w:t>及</w:t>
      </w:r>
      <w:r w:rsidR="00ED1EF7" w:rsidRPr="00500C36">
        <w:rPr>
          <w:rFonts w:ascii="標楷體" w:eastAsia="標楷體" w:hAnsi="標楷體"/>
          <w:spacing w:val="-19"/>
        </w:rPr>
        <w:t>實</w:t>
      </w:r>
      <w:r w:rsidR="00631637">
        <w:rPr>
          <w:rFonts w:ascii="標楷體" w:eastAsia="標楷體" w:hAnsi="標楷體" w:hint="eastAsia"/>
          <w:spacing w:val="-19"/>
        </w:rPr>
        <w:t>聯</w:t>
      </w:r>
      <w:r w:rsidR="00ED1EF7" w:rsidRPr="00500C36">
        <w:rPr>
          <w:rFonts w:ascii="標楷體" w:eastAsia="標楷體" w:hAnsi="標楷體"/>
          <w:spacing w:val="-19"/>
        </w:rPr>
        <w:t>制</w:t>
      </w:r>
      <w:r w:rsidR="00631637">
        <w:rPr>
          <w:rFonts w:ascii="標楷體" w:eastAsia="標楷體" w:hAnsi="標楷體" w:hint="eastAsia"/>
          <w:spacing w:val="-19"/>
        </w:rPr>
        <w:t>後方</w:t>
      </w:r>
      <w:r w:rsidR="00ED1EF7" w:rsidRPr="00500C36">
        <w:rPr>
          <w:rFonts w:ascii="標楷體" w:eastAsia="標楷體" w:hAnsi="標楷體"/>
          <w:spacing w:val="-19"/>
        </w:rPr>
        <w:t>可入場。</w:t>
      </w:r>
      <w:r w:rsidRPr="00500C36">
        <w:rPr>
          <w:rFonts w:ascii="標楷體" w:eastAsia="標楷體" w:hAnsi="標楷體"/>
          <w:spacing w:val="-3"/>
        </w:rPr>
        <w:t>發現有體溫異常時，因應作業流程依「</w:t>
      </w:r>
      <w:r w:rsidR="00B058EA">
        <w:rPr>
          <w:rFonts w:ascii="標楷體" w:eastAsia="標楷體" w:hAnsi="標楷體" w:hint="eastAsia"/>
          <w:spacing w:val="-12"/>
          <w:u w:val="single"/>
        </w:rPr>
        <w:t>110</w:t>
      </w:r>
      <w:r w:rsidR="001818D8">
        <w:rPr>
          <w:rFonts w:ascii="標楷體" w:eastAsia="標楷體" w:hAnsi="標楷體" w:hint="eastAsia"/>
          <w:spacing w:val="-12"/>
          <w:u w:val="single"/>
        </w:rPr>
        <w:t>年屏東議長盃獨輪車</w:t>
      </w:r>
      <w:r w:rsidR="00D63758" w:rsidRPr="00D63758">
        <w:rPr>
          <w:rFonts w:ascii="標楷體" w:eastAsia="標楷體" w:hAnsi="標楷體" w:hint="eastAsia"/>
          <w:spacing w:val="-12"/>
          <w:u w:val="single"/>
        </w:rPr>
        <w:t>錦標賽</w:t>
      </w:r>
      <w:r w:rsidRPr="00D63758">
        <w:rPr>
          <w:rFonts w:ascii="標楷體" w:eastAsia="標楷體" w:hAnsi="標楷體"/>
          <w:spacing w:val="-8"/>
          <w:u w:val="single"/>
        </w:rPr>
        <w:t>因應</w:t>
      </w:r>
      <w:r w:rsidRPr="00D63758">
        <w:rPr>
          <w:rFonts w:ascii="標楷體" w:eastAsia="標楷體" w:hAnsi="標楷體"/>
          <w:spacing w:val="-2"/>
          <w:u w:val="single"/>
        </w:rPr>
        <w:t>新冠肺炎作業流程圖</w:t>
      </w:r>
      <w:r w:rsidRPr="00500C36">
        <w:rPr>
          <w:rFonts w:ascii="標楷體" w:eastAsia="標楷體" w:hAnsi="標楷體"/>
          <w:spacing w:val="-3"/>
        </w:rPr>
        <w:t>」圖示與防疫作業要點辦理。</w:t>
      </w:r>
    </w:p>
    <w:p w14:paraId="59BF6F46" w14:textId="07B1F240" w:rsidR="00ED1EF7" w:rsidRPr="00500C36" w:rsidRDefault="00AD61D6" w:rsidP="0063760D">
      <w:pPr>
        <w:pStyle w:val="a5"/>
        <w:numPr>
          <w:ilvl w:val="0"/>
          <w:numId w:val="15"/>
        </w:numPr>
        <w:tabs>
          <w:tab w:val="left" w:pos="2358"/>
        </w:tabs>
        <w:spacing w:before="45" w:line="360" w:lineRule="auto"/>
        <w:ind w:right="601"/>
        <w:rPr>
          <w:rFonts w:ascii="標楷體" w:eastAsia="標楷體" w:hAnsi="標楷體"/>
          <w:sz w:val="28"/>
          <w:szCs w:val="28"/>
        </w:rPr>
      </w:pPr>
      <w:r w:rsidRPr="00500C36">
        <w:rPr>
          <w:rFonts w:ascii="標楷體" w:eastAsia="標楷體" w:hAnsi="標楷體"/>
          <w:spacing w:val="-3"/>
          <w:sz w:val="28"/>
          <w:szCs w:val="28"/>
        </w:rPr>
        <w:t>賽事結束後進行舉辦場</w:t>
      </w:r>
      <w:r w:rsidR="00371082">
        <w:rPr>
          <w:rFonts w:ascii="標楷體" w:eastAsia="標楷體" w:hAnsi="標楷體" w:hint="eastAsia"/>
          <w:spacing w:val="-3"/>
          <w:sz w:val="28"/>
          <w:szCs w:val="28"/>
        </w:rPr>
        <w:t>地</w:t>
      </w:r>
      <w:r w:rsidRPr="00500C36">
        <w:rPr>
          <w:rFonts w:ascii="標楷體" w:eastAsia="標楷體" w:hAnsi="標楷體"/>
          <w:spacing w:val="-3"/>
          <w:sz w:val="28"/>
          <w:szCs w:val="28"/>
        </w:rPr>
        <w:t>環境清潔及消毒工作，針對現場人員經</w:t>
      </w:r>
      <w:r w:rsidRPr="00500C36">
        <w:rPr>
          <w:rFonts w:ascii="標楷體" w:eastAsia="標楷體" w:hAnsi="標楷體"/>
          <w:spacing w:val="-4"/>
          <w:sz w:val="28"/>
          <w:szCs w:val="28"/>
        </w:rPr>
        <w:t>常接觸之表面(</w:t>
      </w:r>
      <w:r w:rsidR="007055F9">
        <w:rPr>
          <w:rFonts w:ascii="標楷體" w:eastAsia="標楷體" w:hAnsi="標楷體"/>
          <w:spacing w:val="-4"/>
          <w:sz w:val="28"/>
          <w:szCs w:val="28"/>
        </w:rPr>
        <w:t>如地面、桌椅等經常接觸之任何表面，以及</w:t>
      </w:r>
      <w:r w:rsidR="007055F9">
        <w:rPr>
          <w:rFonts w:ascii="標楷體" w:eastAsia="標楷體" w:hAnsi="標楷體" w:hint="eastAsia"/>
          <w:spacing w:val="-4"/>
          <w:sz w:val="28"/>
          <w:szCs w:val="28"/>
        </w:rPr>
        <w:t>廁所空間</w:t>
      </w:r>
      <w:r w:rsidRPr="00500C36">
        <w:rPr>
          <w:rFonts w:ascii="標楷體" w:eastAsia="標楷體" w:hAnsi="標楷體"/>
          <w:spacing w:val="-4"/>
          <w:sz w:val="28"/>
          <w:szCs w:val="28"/>
        </w:rPr>
        <w:t>如水龍頭、廁所門把、馬桶蓋及沖水握把)應有專責人員</w:t>
      </w:r>
      <w:r w:rsidR="009A5D01">
        <w:rPr>
          <w:rFonts w:ascii="標楷體" w:eastAsia="標楷體" w:hAnsi="標楷體" w:hint="eastAsia"/>
          <w:spacing w:val="-4"/>
          <w:sz w:val="28"/>
          <w:szCs w:val="28"/>
        </w:rPr>
        <w:t>用漂白水</w:t>
      </w:r>
      <w:r w:rsidRPr="00500C36">
        <w:rPr>
          <w:rFonts w:ascii="標楷體" w:eastAsia="標楷體" w:hAnsi="標楷體"/>
          <w:spacing w:val="-4"/>
          <w:sz w:val="28"/>
          <w:szCs w:val="28"/>
        </w:rPr>
        <w:t>進行清潔，降低</w:t>
      </w:r>
      <w:r w:rsidRPr="00500C36">
        <w:rPr>
          <w:rFonts w:ascii="標楷體" w:eastAsia="標楷體" w:hAnsi="標楷體"/>
          <w:spacing w:val="-3"/>
          <w:sz w:val="28"/>
          <w:szCs w:val="28"/>
        </w:rPr>
        <w:t>公眾接觸傳播病原體之機會</w:t>
      </w:r>
      <w:r w:rsidR="00D63758">
        <w:rPr>
          <w:rFonts w:ascii="標楷體" w:eastAsia="標楷體" w:hAnsi="標楷體" w:hint="eastAsia"/>
          <w:spacing w:val="-3"/>
          <w:sz w:val="28"/>
          <w:szCs w:val="28"/>
        </w:rPr>
        <w:t>。</w:t>
      </w:r>
    </w:p>
    <w:p w14:paraId="201CAD58" w14:textId="77777777" w:rsidR="00AD61D6" w:rsidRPr="00500C36" w:rsidRDefault="00AD61D6" w:rsidP="0063760D">
      <w:pPr>
        <w:pStyle w:val="a5"/>
        <w:numPr>
          <w:ilvl w:val="0"/>
          <w:numId w:val="15"/>
        </w:numPr>
        <w:tabs>
          <w:tab w:val="left" w:pos="2358"/>
        </w:tabs>
        <w:spacing w:before="45" w:line="360" w:lineRule="auto"/>
        <w:ind w:right="601"/>
        <w:rPr>
          <w:rFonts w:ascii="標楷體" w:eastAsia="標楷體" w:hAnsi="標楷體"/>
          <w:sz w:val="28"/>
          <w:szCs w:val="28"/>
        </w:rPr>
      </w:pPr>
      <w:r w:rsidRPr="00500C36">
        <w:rPr>
          <w:rFonts w:ascii="標楷體" w:eastAsia="標楷體" w:hAnsi="標楷體"/>
          <w:spacing w:val="-3"/>
          <w:sz w:val="28"/>
          <w:szCs w:val="28"/>
        </w:rPr>
        <w:t>加強防範嚴重特殊傳染性肺炎與維持個人衛生習慣並透過明顯告示(如:</w:t>
      </w:r>
      <w:r w:rsidRPr="00500C36">
        <w:rPr>
          <w:rFonts w:ascii="標楷體" w:eastAsia="標楷體" w:hAnsi="標楷體"/>
          <w:sz w:val="28"/>
          <w:szCs w:val="28"/>
        </w:rPr>
        <w:t>海報等)宣導「防範嚴重特殊傳染性肺炎」、「手部衛生」及「呼吸道與咳嗽禮節」等。</w:t>
      </w:r>
    </w:p>
    <w:p w14:paraId="0732C571" w14:textId="221C6E31" w:rsidR="00AD61D6" w:rsidRPr="00500C36" w:rsidRDefault="00AD61D6" w:rsidP="0063760D">
      <w:pPr>
        <w:pStyle w:val="a5"/>
        <w:numPr>
          <w:ilvl w:val="0"/>
          <w:numId w:val="15"/>
        </w:numPr>
        <w:tabs>
          <w:tab w:val="left" w:pos="2358"/>
        </w:tabs>
        <w:spacing w:line="360" w:lineRule="auto"/>
        <w:ind w:right="609"/>
        <w:rPr>
          <w:rFonts w:ascii="標楷體" w:eastAsia="標楷體" w:hAnsi="標楷體"/>
          <w:sz w:val="28"/>
          <w:szCs w:val="28"/>
        </w:rPr>
      </w:pPr>
      <w:r w:rsidRPr="00500C36">
        <w:rPr>
          <w:rFonts w:ascii="標楷體" w:eastAsia="標楷體" w:hAnsi="標楷體"/>
          <w:spacing w:val="-3"/>
          <w:sz w:val="28"/>
          <w:szCs w:val="28"/>
        </w:rPr>
        <w:t>工作人員或參加者在集會活動期間出現呼吸道症狀者，</w:t>
      </w:r>
      <w:r w:rsidRPr="00500C36">
        <w:rPr>
          <w:rFonts w:ascii="標楷體" w:eastAsia="標楷體" w:hAnsi="標楷體"/>
          <w:spacing w:val="-4"/>
          <w:sz w:val="28"/>
          <w:szCs w:val="28"/>
        </w:rPr>
        <w:t>暫時留置預設之隔離</w:t>
      </w:r>
      <w:r w:rsidR="00356958">
        <w:rPr>
          <w:rFonts w:ascii="標楷體" w:eastAsia="標楷體" w:hAnsi="標楷體" w:hint="eastAsia"/>
          <w:spacing w:val="-4"/>
          <w:sz w:val="28"/>
          <w:szCs w:val="28"/>
        </w:rPr>
        <w:t>帳篷</w:t>
      </w:r>
      <w:r w:rsidR="007055F9" w:rsidRPr="007055F9">
        <w:rPr>
          <w:rFonts w:ascii="標楷體" w:eastAsia="標楷體" w:hAnsi="標楷體" w:hint="eastAsia"/>
          <w:color w:val="FF0000"/>
          <w:spacing w:val="-4"/>
          <w:sz w:val="28"/>
          <w:szCs w:val="28"/>
        </w:rPr>
        <w:t>並配置</w:t>
      </w:r>
      <w:r w:rsidR="007055F9">
        <w:rPr>
          <w:rFonts w:ascii="標楷體" w:eastAsia="標楷體" w:hAnsi="標楷體" w:hint="eastAsia"/>
          <w:color w:val="FF0000"/>
          <w:spacing w:val="-4"/>
          <w:sz w:val="28"/>
          <w:szCs w:val="28"/>
        </w:rPr>
        <w:t>專門</w:t>
      </w:r>
      <w:r w:rsidR="007055F9" w:rsidRPr="007055F9">
        <w:rPr>
          <w:rFonts w:ascii="標楷體" w:eastAsia="標楷體" w:hAnsi="標楷體" w:hint="eastAsia"/>
          <w:color w:val="FF0000"/>
          <w:spacing w:val="-4"/>
          <w:sz w:val="28"/>
          <w:szCs w:val="28"/>
        </w:rPr>
        <w:t>人力協助</w:t>
      </w:r>
      <w:r w:rsidRPr="00500C36">
        <w:rPr>
          <w:rFonts w:ascii="標楷體" w:eastAsia="標楷體" w:hAnsi="標楷體"/>
          <w:spacing w:val="-4"/>
          <w:sz w:val="28"/>
          <w:szCs w:val="28"/>
        </w:rPr>
        <w:t>，直至其返家或就醫。另視需要協助安排鄰近醫療院所就醫事宜。</w:t>
      </w:r>
    </w:p>
    <w:p w14:paraId="41CD2391" w14:textId="77777777" w:rsidR="00AD61D6" w:rsidRPr="00500C36" w:rsidRDefault="00AD61D6" w:rsidP="0063760D">
      <w:pPr>
        <w:pStyle w:val="a5"/>
        <w:numPr>
          <w:ilvl w:val="0"/>
          <w:numId w:val="15"/>
        </w:numPr>
        <w:tabs>
          <w:tab w:val="left" w:pos="2358"/>
        </w:tabs>
        <w:spacing w:before="6" w:line="360" w:lineRule="auto"/>
        <w:ind w:right="466"/>
        <w:rPr>
          <w:rFonts w:ascii="標楷體" w:eastAsia="標楷體" w:hAnsi="標楷體"/>
          <w:sz w:val="28"/>
          <w:szCs w:val="28"/>
        </w:rPr>
      </w:pPr>
      <w:r w:rsidRPr="00500C36">
        <w:rPr>
          <w:rFonts w:ascii="標楷體" w:eastAsia="標楷體" w:hAnsi="標楷體"/>
          <w:spacing w:val="-3"/>
          <w:sz w:val="28"/>
          <w:szCs w:val="28"/>
        </w:rPr>
        <w:t>照護暫時留置之呼吸道症狀患者，應</w:t>
      </w:r>
      <w:r w:rsidR="0063760D" w:rsidRPr="00500C36">
        <w:rPr>
          <w:rFonts w:ascii="標楷體" w:eastAsia="標楷體" w:hAnsi="標楷體" w:hint="eastAsia"/>
          <w:spacing w:val="-3"/>
          <w:sz w:val="28"/>
          <w:szCs w:val="28"/>
        </w:rPr>
        <w:t>佩</w:t>
      </w:r>
      <w:r w:rsidRPr="00500C36">
        <w:rPr>
          <w:rFonts w:ascii="標楷體" w:eastAsia="標楷體" w:hAnsi="標楷體"/>
          <w:spacing w:val="-3"/>
          <w:sz w:val="28"/>
          <w:szCs w:val="28"/>
        </w:rPr>
        <w:t>戴外科口罩、塑膠手套，並保持勤洗手的衛生習慣。如前開患者出現嚴重不適症狀(如高燒不退、吸呼困難、呼吸急促、胸痛暈眩、抽搐、嚴重腹瀉等)，集會活動之主責人員應協助其儘速就醫。</w:t>
      </w:r>
    </w:p>
    <w:p w14:paraId="75DA4F42" w14:textId="77777777" w:rsidR="00AD61D6" w:rsidRPr="00ED1137" w:rsidRDefault="00AD61D6" w:rsidP="0063760D">
      <w:pPr>
        <w:pStyle w:val="a5"/>
        <w:numPr>
          <w:ilvl w:val="0"/>
          <w:numId w:val="15"/>
        </w:numPr>
        <w:tabs>
          <w:tab w:val="left" w:pos="2363"/>
        </w:tabs>
        <w:spacing w:line="360" w:lineRule="auto"/>
        <w:ind w:right="468"/>
        <w:jc w:val="both"/>
        <w:rPr>
          <w:rFonts w:ascii="標楷體" w:eastAsia="標楷體" w:hAnsi="標楷體"/>
          <w:sz w:val="28"/>
          <w:szCs w:val="28"/>
        </w:rPr>
      </w:pPr>
      <w:r w:rsidRPr="00500C36">
        <w:rPr>
          <w:rFonts w:ascii="標楷體" w:eastAsia="標楷體" w:hAnsi="標楷體"/>
          <w:spacing w:val="-4"/>
          <w:sz w:val="28"/>
          <w:szCs w:val="28"/>
        </w:rPr>
        <w:t>如發現符合嚴重特殊傳染性肺炎通報定義者，應</w:t>
      </w:r>
      <w:r w:rsidRPr="00ED1137">
        <w:rPr>
          <w:rFonts w:ascii="標楷體" w:eastAsia="標楷體" w:hAnsi="標楷體"/>
          <w:spacing w:val="-4"/>
          <w:sz w:val="28"/>
          <w:szCs w:val="28"/>
        </w:rPr>
        <w:t>立即依衛福部訂定之應變機制處理及通報衛生單位，同時配合衛生單位進行疫情調查與相關防</w:t>
      </w:r>
      <w:r w:rsidRPr="00ED1137">
        <w:rPr>
          <w:rFonts w:ascii="標楷體" w:eastAsia="標楷體" w:hAnsi="標楷體"/>
          <w:spacing w:val="-2"/>
          <w:sz w:val="28"/>
          <w:szCs w:val="28"/>
        </w:rPr>
        <w:t>治措施。</w:t>
      </w:r>
    </w:p>
    <w:p w14:paraId="531F9228" w14:textId="77777777" w:rsidR="00ED1EF7" w:rsidRPr="00ED1137" w:rsidRDefault="00AD61D6" w:rsidP="0063760D">
      <w:pPr>
        <w:pStyle w:val="a5"/>
        <w:numPr>
          <w:ilvl w:val="0"/>
          <w:numId w:val="15"/>
        </w:numPr>
        <w:tabs>
          <w:tab w:val="left" w:pos="2358"/>
        </w:tabs>
        <w:spacing w:line="360" w:lineRule="auto"/>
        <w:ind w:right="468"/>
        <w:jc w:val="both"/>
        <w:rPr>
          <w:rFonts w:ascii="標楷體" w:eastAsia="標楷體" w:hAnsi="標楷體"/>
          <w:sz w:val="28"/>
          <w:szCs w:val="28"/>
        </w:rPr>
      </w:pPr>
      <w:r w:rsidRPr="00ED1137">
        <w:rPr>
          <w:rFonts w:ascii="標楷體" w:eastAsia="標楷體" w:hAnsi="標楷體"/>
          <w:spacing w:val="-3"/>
          <w:sz w:val="28"/>
          <w:szCs w:val="28"/>
        </w:rPr>
        <w:t>考量集會活動形式、參與人數與疫情狀況等，必要時，與地方衛生單位</w:t>
      </w:r>
      <w:r w:rsidRPr="00ED1137">
        <w:rPr>
          <w:rFonts w:ascii="標楷體" w:eastAsia="標楷體" w:hAnsi="標楷體"/>
          <w:spacing w:val="-4"/>
          <w:sz w:val="28"/>
          <w:szCs w:val="28"/>
        </w:rPr>
        <w:t>討論後研判集會活動是否需調整、延期或取消，以防止群聚發生或疫情</w:t>
      </w:r>
      <w:r w:rsidRPr="00ED1137">
        <w:rPr>
          <w:rFonts w:ascii="標楷體" w:eastAsia="標楷體" w:hAnsi="標楷體"/>
          <w:sz w:val="28"/>
          <w:szCs w:val="28"/>
        </w:rPr>
        <w:t>擴大。</w:t>
      </w:r>
    </w:p>
    <w:p w14:paraId="41237F51" w14:textId="1F03875A" w:rsidR="00ED1EF7" w:rsidRPr="00A700D3" w:rsidRDefault="00AD61D6" w:rsidP="00A700D3">
      <w:pPr>
        <w:pStyle w:val="a5"/>
        <w:numPr>
          <w:ilvl w:val="0"/>
          <w:numId w:val="15"/>
        </w:numPr>
        <w:tabs>
          <w:tab w:val="left" w:pos="2358"/>
          <w:tab w:val="left" w:pos="2502"/>
        </w:tabs>
        <w:spacing w:before="25" w:line="360" w:lineRule="auto"/>
        <w:ind w:right="401"/>
        <w:jc w:val="both"/>
        <w:rPr>
          <w:rFonts w:ascii="標楷體" w:eastAsia="標楷體" w:hAnsi="標楷體"/>
          <w:spacing w:val="-3"/>
          <w:sz w:val="28"/>
          <w:szCs w:val="28"/>
        </w:rPr>
      </w:pPr>
      <w:r w:rsidRPr="004509E3">
        <w:rPr>
          <w:rFonts w:ascii="標楷體" w:eastAsia="標楷體" w:hAnsi="標楷體"/>
          <w:spacing w:val="-3"/>
          <w:sz w:val="28"/>
          <w:szCs w:val="28"/>
        </w:rPr>
        <w:t>為符合中央流行疫情指揮中心規定</w:t>
      </w:r>
      <w:r w:rsidR="00411B26">
        <w:rPr>
          <w:rFonts w:ascii="標楷體" w:eastAsia="標楷體" w:hAnsi="標楷體" w:hint="eastAsia"/>
          <w:spacing w:val="-3"/>
          <w:sz w:val="28"/>
          <w:szCs w:val="28"/>
        </w:rPr>
        <w:t>以及</w:t>
      </w:r>
      <w:r w:rsidRPr="004509E3">
        <w:rPr>
          <w:rFonts w:ascii="標楷體" w:eastAsia="標楷體" w:hAnsi="標楷體"/>
          <w:spacing w:val="-3"/>
          <w:sz w:val="28"/>
          <w:szCs w:val="28"/>
        </w:rPr>
        <w:t>防疫新生活運動</w:t>
      </w:r>
      <w:r w:rsidRPr="004509E3">
        <w:rPr>
          <w:rFonts w:ascii="標楷體" w:eastAsia="標楷體" w:hAnsi="標楷體"/>
          <w:sz w:val="28"/>
          <w:szCs w:val="28"/>
        </w:rPr>
        <w:t>新冠肺炎防疫流程與防護措施處理原則之下，所有符合居家檢疫、居家隔離未解除者，一律不得參與</w:t>
      </w:r>
      <w:r w:rsidR="00B7731C">
        <w:rPr>
          <w:rFonts w:ascii="標楷體" w:eastAsia="標楷體" w:hAnsi="標楷體" w:hint="eastAsia"/>
          <w:spacing w:val="-12"/>
          <w:sz w:val="28"/>
          <w:szCs w:val="28"/>
        </w:rPr>
        <w:t>110</w:t>
      </w:r>
      <w:r w:rsidR="001818D8">
        <w:rPr>
          <w:rFonts w:ascii="標楷體" w:eastAsia="標楷體" w:hAnsi="標楷體" w:hint="eastAsia"/>
          <w:spacing w:val="-12"/>
          <w:sz w:val="28"/>
          <w:szCs w:val="28"/>
        </w:rPr>
        <w:t>年屏東縣議長盃獨輪車</w:t>
      </w:r>
      <w:r w:rsidR="00B7731C">
        <w:rPr>
          <w:rFonts w:ascii="標楷體" w:eastAsia="標楷體" w:hAnsi="標楷體" w:hint="eastAsia"/>
          <w:spacing w:val="-12"/>
          <w:sz w:val="28"/>
          <w:szCs w:val="28"/>
        </w:rPr>
        <w:t>錦標賽</w:t>
      </w:r>
      <w:r w:rsidRPr="004509E3">
        <w:rPr>
          <w:rFonts w:ascii="標楷體" w:eastAsia="標楷體" w:hAnsi="標楷體"/>
          <w:sz w:val="28"/>
          <w:szCs w:val="28"/>
        </w:rPr>
        <w:t>賽事。</w:t>
      </w:r>
      <w:r w:rsidRPr="004509E3">
        <w:rPr>
          <w:rFonts w:ascii="標楷體" w:eastAsia="標楷體" w:hAnsi="標楷體" w:hint="eastAsia"/>
          <w:spacing w:val="-3"/>
          <w:sz w:val="28"/>
          <w:szCs w:val="28"/>
        </w:rPr>
        <w:t xml:space="preserve"> </w:t>
      </w:r>
    </w:p>
    <w:p w14:paraId="09D82211" w14:textId="3DD14F44" w:rsidR="00931535" w:rsidRPr="00931535" w:rsidRDefault="00A700D3" w:rsidP="00D63758">
      <w:pPr>
        <w:pStyle w:val="Aa"/>
        <w:spacing w:line="360" w:lineRule="auto"/>
        <w:ind w:leftChars="406" w:left="1342" w:hangingChars="162" w:hanging="449"/>
        <w:rPr>
          <w:rFonts w:ascii="標楷體" w:eastAsia="標楷體" w:hAnsi="標楷體" w:cs="Times New Roman" w:hint="default"/>
          <w:color w:val="auto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8</w:t>
      </w:r>
      <w:r w:rsidR="00931535">
        <w:rPr>
          <w:rFonts w:ascii="標楷體" w:eastAsia="標楷體" w:hAnsi="標楷體"/>
          <w:spacing w:val="-3"/>
          <w:sz w:val="28"/>
          <w:szCs w:val="28"/>
        </w:rPr>
        <w:t>.</w:t>
      </w:r>
      <w:r w:rsidR="00D63758">
        <w:rPr>
          <w:rFonts w:ascii="標楷體" w:eastAsia="標楷體" w:hAnsi="標楷體" w:hint="default"/>
          <w:spacing w:val="-3"/>
          <w:sz w:val="28"/>
          <w:szCs w:val="28"/>
          <w:lang w:val="en-US"/>
        </w:rPr>
        <w:t xml:space="preserve"> </w:t>
      </w:r>
      <w:r w:rsidR="00B058EA">
        <w:rPr>
          <w:rFonts w:ascii="標楷體" w:eastAsia="標楷體" w:hAnsi="標楷體"/>
          <w:spacing w:val="-3"/>
          <w:sz w:val="28"/>
          <w:szCs w:val="28"/>
        </w:rPr>
        <w:t>比賽場地</w:t>
      </w:r>
      <w:r w:rsidR="00371082">
        <w:rPr>
          <w:rFonts w:ascii="標楷體" w:eastAsia="標楷體" w:hAnsi="標楷體"/>
          <w:spacing w:val="-3"/>
          <w:sz w:val="28"/>
          <w:szCs w:val="28"/>
        </w:rPr>
        <w:t>入口處</w:t>
      </w:r>
      <w:r w:rsidR="00B7731C">
        <w:rPr>
          <w:rFonts w:ascii="標楷體" w:eastAsia="標楷體" w:hAnsi="標楷體"/>
          <w:spacing w:val="-3"/>
          <w:sz w:val="28"/>
          <w:szCs w:val="28"/>
        </w:rPr>
        <w:t>設置專人</w:t>
      </w:r>
      <w:r w:rsidR="00371082">
        <w:rPr>
          <w:rFonts w:ascii="標楷體" w:eastAsia="標楷體" w:hAnsi="標楷體"/>
          <w:spacing w:val="-3"/>
          <w:sz w:val="28"/>
          <w:szCs w:val="28"/>
        </w:rPr>
        <w:t>以額溫槍</w:t>
      </w:r>
      <w:r w:rsidR="00AD61D6" w:rsidRPr="00931535">
        <w:rPr>
          <w:rFonts w:ascii="標楷體" w:eastAsia="標楷體" w:hAnsi="標楷體"/>
          <w:spacing w:val="-3"/>
          <w:sz w:val="28"/>
          <w:szCs w:val="28"/>
        </w:rPr>
        <w:t>來監測</w:t>
      </w:r>
      <w:r w:rsidR="00B7731C">
        <w:rPr>
          <w:rFonts w:ascii="標楷體" w:eastAsia="標楷體" w:hAnsi="標楷體"/>
          <w:spacing w:val="-3"/>
          <w:sz w:val="28"/>
          <w:szCs w:val="28"/>
        </w:rPr>
        <w:t>入場</w:t>
      </w:r>
      <w:r w:rsidR="00AD61D6" w:rsidRPr="00931535">
        <w:rPr>
          <w:rFonts w:ascii="標楷體" w:eastAsia="標楷體" w:hAnsi="標楷體"/>
          <w:spacing w:val="-3"/>
          <w:sz w:val="28"/>
          <w:szCs w:val="28"/>
        </w:rPr>
        <w:t>人員體溫</w:t>
      </w:r>
      <w:r w:rsidR="00BF32D4" w:rsidRPr="00931535">
        <w:rPr>
          <w:rFonts w:ascii="標楷體" w:eastAsia="標楷體" w:hAnsi="標楷體" w:cs="Times New Roman" w:hint="default"/>
          <w:color w:val="auto"/>
          <w:sz w:val="28"/>
          <w:szCs w:val="28"/>
        </w:rPr>
        <w:t>（額溫</w:t>
      </w:r>
      <w:r w:rsidR="00BF32D4" w:rsidRPr="00931535">
        <w:rPr>
          <w:rFonts w:ascii="標楷體" w:eastAsia="標楷體" w:hAnsi="標楷體" w:cs="新細明體"/>
          <w:color w:val="auto"/>
          <w:sz w:val="28"/>
          <w:szCs w:val="28"/>
        </w:rPr>
        <w:t>≧</w:t>
      </w:r>
      <w:r w:rsidR="00BF32D4" w:rsidRPr="00931535">
        <w:rPr>
          <w:rFonts w:ascii="標楷體" w:eastAsia="標楷體" w:hAnsi="標楷體" w:cs="Times New Roman" w:hint="default"/>
          <w:color w:val="auto"/>
          <w:sz w:val="28"/>
          <w:szCs w:val="28"/>
        </w:rPr>
        <w:t>37</w:t>
      </w:r>
      <w:r w:rsidR="00BF32D4" w:rsidRPr="00931535">
        <w:rPr>
          <w:rFonts w:ascii="標楷體" w:eastAsia="標楷體" w:hAnsi="標楷體" w:cs="Times New Roman" w:hint="default"/>
          <w:color w:val="auto"/>
          <w:sz w:val="28"/>
          <w:szCs w:val="28"/>
          <w:lang w:val="en-US"/>
        </w:rPr>
        <w:t>.5</w:t>
      </w:r>
      <w:r w:rsidR="00BF32D4" w:rsidRPr="00931535">
        <w:rPr>
          <w:rFonts w:ascii="標楷體" w:eastAsia="標楷體" w:hAnsi="標楷體" w:cs="新細明體"/>
          <w:color w:val="auto"/>
          <w:sz w:val="28"/>
          <w:szCs w:val="28"/>
        </w:rPr>
        <w:t>℃</w:t>
      </w:r>
      <w:r w:rsidR="00BF32D4" w:rsidRPr="00931535">
        <w:rPr>
          <w:rFonts w:ascii="標楷體" w:eastAsia="標楷體" w:hAnsi="標楷體" w:cs="Times New Roman" w:hint="default"/>
          <w:color w:val="auto"/>
          <w:sz w:val="28"/>
          <w:szCs w:val="28"/>
        </w:rPr>
        <w:t>)</w:t>
      </w:r>
      <w:r w:rsidR="00BF32D4" w:rsidRPr="00931535">
        <w:rPr>
          <w:rFonts w:ascii="標楷體" w:eastAsia="標楷體" w:hAnsi="標楷體" w:cs="Times New Roman"/>
          <w:sz w:val="28"/>
          <w:szCs w:val="28"/>
        </w:rPr>
        <w:t>禁止入場</w:t>
      </w:r>
      <w:r w:rsidR="00931535" w:rsidRPr="00931535">
        <w:rPr>
          <w:rFonts w:ascii="標楷體" w:eastAsia="標楷體" w:hAnsi="標楷體" w:cs="Times New Roman" w:hint="default"/>
          <w:color w:val="auto"/>
          <w:sz w:val="28"/>
          <w:szCs w:val="28"/>
        </w:rPr>
        <w:t>。</w:t>
      </w:r>
    </w:p>
    <w:p w14:paraId="439F9F45" w14:textId="77777777" w:rsidR="00ED1EF7" w:rsidRPr="0063760D" w:rsidRDefault="001F2D4D" w:rsidP="0063760D">
      <w:pPr>
        <w:pStyle w:val="a3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AD61D6" w:rsidRPr="0063760D">
        <w:rPr>
          <w:rFonts w:ascii="標楷體" w:eastAsia="標楷體" w:hAnsi="標楷體"/>
        </w:rPr>
        <w:t>賽會或活動舉辦後：</w:t>
      </w:r>
    </w:p>
    <w:p w14:paraId="5DAE03A4" w14:textId="77777777" w:rsidR="00BE6DE5" w:rsidRPr="0063760D" w:rsidRDefault="00AD61D6" w:rsidP="0063760D">
      <w:pPr>
        <w:pStyle w:val="a3"/>
        <w:spacing w:line="360" w:lineRule="auto"/>
        <w:ind w:leftChars="385" w:left="850" w:hangingChars="1" w:hanging="3"/>
        <w:rPr>
          <w:rFonts w:ascii="標楷體" w:eastAsia="標楷體" w:hAnsi="標楷體"/>
        </w:rPr>
      </w:pPr>
      <w:r w:rsidRPr="0063760D">
        <w:rPr>
          <w:rFonts w:ascii="標楷體" w:eastAsia="標楷體" w:hAnsi="標楷體"/>
        </w:rPr>
        <w:t>倘有發燒、呼吸道症狀或腹瀉等，應主動向各</w:t>
      </w:r>
      <w:r w:rsidRPr="0063760D">
        <w:rPr>
          <w:rFonts w:ascii="標楷體" w:eastAsia="標楷體" w:hAnsi="標楷體" w:hint="eastAsia"/>
        </w:rPr>
        <w:t>單位</w:t>
      </w:r>
      <w:r w:rsidRPr="0063760D">
        <w:rPr>
          <w:rFonts w:ascii="標楷體" w:eastAsia="標楷體" w:hAnsi="標楷體"/>
        </w:rPr>
        <w:t>報告，並採取適當的防護措施及引導就醫治。</w:t>
      </w:r>
    </w:p>
    <w:p w14:paraId="77CE81CB" w14:textId="77777777" w:rsidR="00BE6DE5" w:rsidRPr="00ED1137" w:rsidRDefault="001F2D4D" w:rsidP="003B7404">
      <w:pPr>
        <w:pStyle w:val="a3"/>
        <w:spacing w:line="360" w:lineRule="auto"/>
        <w:ind w:right="40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AD61D6" w:rsidRPr="0063760D">
        <w:rPr>
          <w:rFonts w:ascii="標楷體" w:eastAsia="標楷體" w:hAnsi="標楷體"/>
        </w:rPr>
        <w:t>、各</w:t>
      </w:r>
      <w:r w:rsidR="00AD61D6" w:rsidRPr="0063760D">
        <w:rPr>
          <w:rFonts w:ascii="標楷體" w:eastAsia="標楷體" w:hAnsi="標楷體" w:hint="eastAsia"/>
        </w:rPr>
        <w:t>單位</w:t>
      </w:r>
      <w:r w:rsidR="00AD61D6" w:rsidRPr="0063760D">
        <w:rPr>
          <w:rFonts w:ascii="標楷體" w:eastAsia="標楷體" w:hAnsi="標楷體"/>
        </w:rPr>
        <w:t>應加強提</w:t>
      </w:r>
      <w:r w:rsidR="00AD61D6" w:rsidRPr="00ED1137">
        <w:rPr>
          <w:rFonts w:ascii="標楷體" w:eastAsia="標楷體" w:hAnsi="標楷體"/>
        </w:rPr>
        <w:t>醒所有人員：</w:t>
      </w:r>
    </w:p>
    <w:p w14:paraId="48563312" w14:textId="77777777" w:rsidR="00D63758" w:rsidRPr="008A7809" w:rsidRDefault="00AD61D6" w:rsidP="008A7809">
      <w:pPr>
        <w:pStyle w:val="a3"/>
        <w:spacing w:line="360" w:lineRule="auto"/>
        <w:ind w:leftChars="300" w:left="660" w:rightChars="442" w:right="972" w:firstLineChars="50" w:firstLine="139"/>
        <w:rPr>
          <w:rFonts w:ascii="標楷體" w:eastAsia="標楷體" w:hAnsi="標楷體"/>
          <w:spacing w:val="-3"/>
        </w:rPr>
      </w:pPr>
      <w:r w:rsidRPr="00ED1137">
        <w:rPr>
          <w:rFonts w:ascii="標楷體" w:eastAsia="標楷體" w:hAnsi="標楷體"/>
          <w:spacing w:val="-3"/>
        </w:rPr>
        <w:t>勤量體溫、勤洗手；減少觸摸眼、口、鼻等行為。</w:t>
      </w:r>
      <w:r w:rsidR="008A7809" w:rsidRPr="00ED1137">
        <w:rPr>
          <w:rFonts w:ascii="標楷體" w:eastAsia="標楷體" w:hAnsi="標楷體" w:hint="eastAsia"/>
          <w:spacing w:val="-1"/>
        </w:rPr>
        <w:t>應</w:t>
      </w:r>
      <w:r w:rsidR="008A7809">
        <w:rPr>
          <w:rFonts w:ascii="標楷體" w:eastAsia="標楷體" w:hAnsi="標楷體" w:hint="eastAsia"/>
        </w:rPr>
        <w:t>佩</w:t>
      </w:r>
      <w:r w:rsidR="008A7809" w:rsidRPr="00ED1137">
        <w:rPr>
          <w:rFonts w:ascii="標楷體" w:eastAsia="標楷體" w:hAnsi="標楷體"/>
          <w:spacing w:val="-1"/>
        </w:rPr>
        <w:t>戴口罩。</w:t>
      </w:r>
    </w:p>
    <w:p w14:paraId="2DF209CA" w14:textId="21AA00E9" w:rsidR="00AD61D6" w:rsidRDefault="00D63758" w:rsidP="00D63758">
      <w:pPr>
        <w:pStyle w:val="a3"/>
        <w:spacing w:line="360" w:lineRule="auto"/>
        <w:ind w:left="708" w:rightChars="442" w:right="972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>五</w:t>
      </w:r>
      <w:r w:rsidR="00AD61D6" w:rsidRPr="00ED1137">
        <w:rPr>
          <w:rFonts w:ascii="標楷體" w:eastAsia="標楷體" w:hAnsi="標楷體" w:hint="eastAsia"/>
        </w:rPr>
        <w:t>、</w:t>
      </w:r>
      <w:r w:rsidR="001818D8">
        <w:rPr>
          <w:rFonts w:ascii="標楷體" w:eastAsia="標楷體" w:hAnsi="標楷體"/>
        </w:rPr>
        <w:t>本計畫</w:t>
      </w:r>
      <w:r w:rsidR="00AD61D6" w:rsidRPr="00ED1137">
        <w:rPr>
          <w:rFonts w:ascii="標楷體" w:eastAsia="標楷體" w:hAnsi="標楷體"/>
        </w:rPr>
        <w:t>自公告日起實施</w:t>
      </w:r>
      <w:r w:rsidR="00AD61D6" w:rsidRPr="00ED1137">
        <w:rPr>
          <w:rFonts w:ascii="標楷體" w:eastAsia="標楷體" w:hAnsi="標楷體" w:hint="eastAsia"/>
        </w:rPr>
        <w:t>，</w:t>
      </w:r>
      <w:r w:rsidR="00AD61D6" w:rsidRPr="00ED1137">
        <w:rPr>
          <w:rFonts w:ascii="標楷體" w:eastAsia="標楷體" w:hAnsi="標楷體" w:cs="標楷體" w:hint="eastAsia"/>
        </w:rPr>
        <w:t>依中央流行疫情指揮中心發布之「COVID-19(武漢肺炎)」因應指引：公眾集會、「COVID-19(武漢肺炎)」因應指引：社交距離注意事項、「COVID-19(武漢肺炎)」防疫新生活運動：實</w:t>
      </w:r>
      <w:r w:rsidR="00E95547" w:rsidRPr="00ED1137">
        <w:rPr>
          <w:rFonts w:ascii="標楷體" w:eastAsia="標楷體" w:hAnsi="標楷體" w:cs="標楷體" w:hint="eastAsia"/>
        </w:rPr>
        <w:t>名</w:t>
      </w:r>
      <w:r w:rsidR="00AD61D6" w:rsidRPr="00ED1137">
        <w:rPr>
          <w:rFonts w:ascii="標楷體" w:eastAsia="標楷體" w:hAnsi="標楷體" w:cs="標楷體" w:hint="eastAsia"/>
        </w:rPr>
        <w:t>制措施指引滾動式修正，並隨疫情狀況調整。</w:t>
      </w:r>
      <w:bookmarkEnd w:id="0"/>
    </w:p>
    <w:p w14:paraId="44054165" w14:textId="18AA9231" w:rsidR="00356958" w:rsidRDefault="00356958" w:rsidP="00D63758">
      <w:pPr>
        <w:pStyle w:val="a3"/>
        <w:spacing w:line="360" w:lineRule="auto"/>
        <w:ind w:left="708" w:rightChars="442" w:right="972" w:hanging="708"/>
        <w:rPr>
          <w:rFonts w:ascii="標楷體" w:eastAsia="標楷體" w:hAnsi="標楷體" w:cs="標楷體"/>
        </w:rPr>
      </w:pPr>
    </w:p>
    <w:p w14:paraId="1633452A" w14:textId="0469A5A8" w:rsidR="00B7731C" w:rsidRDefault="00B7731C" w:rsidP="001F2D4D">
      <w:pPr>
        <w:pStyle w:val="a3"/>
        <w:spacing w:before="28" w:line="360" w:lineRule="auto"/>
        <w:jc w:val="center"/>
        <w:rPr>
          <w:rFonts w:ascii="標楷體" w:eastAsia="標楷體" w:hAnsi="標楷體"/>
          <w:spacing w:val="-12"/>
        </w:rPr>
      </w:pPr>
    </w:p>
    <w:p w14:paraId="6404C930" w14:textId="5C9F1B14" w:rsidR="00A700D3" w:rsidRDefault="00A700D3" w:rsidP="001F2D4D">
      <w:pPr>
        <w:pStyle w:val="a3"/>
        <w:spacing w:before="28" w:line="360" w:lineRule="auto"/>
        <w:jc w:val="center"/>
        <w:rPr>
          <w:rFonts w:ascii="標楷體" w:eastAsia="標楷體" w:hAnsi="標楷體"/>
          <w:spacing w:val="-12"/>
        </w:rPr>
      </w:pPr>
    </w:p>
    <w:p w14:paraId="5EDEA422" w14:textId="233665A7" w:rsidR="00A700D3" w:rsidRDefault="00A700D3" w:rsidP="001F2D4D">
      <w:pPr>
        <w:pStyle w:val="a3"/>
        <w:spacing w:before="28" w:line="360" w:lineRule="auto"/>
        <w:jc w:val="center"/>
        <w:rPr>
          <w:rFonts w:ascii="標楷體" w:eastAsia="標楷體" w:hAnsi="標楷體"/>
          <w:spacing w:val="-12"/>
        </w:rPr>
      </w:pPr>
    </w:p>
    <w:p w14:paraId="78E680A5" w14:textId="77777777" w:rsidR="00CD320D" w:rsidRDefault="00CD320D" w:rsidP="001F2D4D">
      <w:pPr>
        <w:pStyle w:val="a3"/>
        <w:spacing w:before="28" w:line="360" w:lineRule="auto"/>
        <w:jc w:val="center"/>
        <w:rPr>
          <w:rFonts w:ascii="標楷體" w:eastAsia="標楷體" w:hAnsi="標楷體"/>
          <w:spacing w:val="-12"/>
        </w:rPr>
      </w:pPr>
    </w:p>
    <w:p w14:paraId="03034CEC" w14:textId="77777777" w:rsidR="001818D8" w:rsidRDefault="001818D8" w:rsidP="001F2D4D">
      <w:pPr>
        <w:pStyle w:val="a3"/>
        <w:spacing w:before="28" w:line="360" w:lineRule="auto"/>
        <w:jc w:val="center"/>
        <w:rPr>
          <w:rFonts w:ascii="標楷體" w:eastAsia="標楷體" w:hAnsi="標楷體"/>
          <w:spacing w:val="-12"/>
        </w:rPr>
      </w:pPr>
    </w:p>
    <w:p w14:paraId="30AAB7C7" w14:textId="77777777" w:rsidR="001818D8" w:rsidRPr="001818D8" w:rsidRDefault="001818D8" w:rsidP="001F2D4D">
      <w:pPr>
        <w:pStyle w:val="a3"/>
        <w:spacing w:before="28" w:line="360" w:lineRule="auto"/>
        <w:jc w:val="center"/>
        <w:rPr>
          <w:rFonts w:ascii="標楷體" w:eastAsia="標楷體" w:hAnsi="標楷體"/>
          <w:spacing w:val="-12"/>
        </w:rPr>
      </w:pPr>
    </w:p>
    <w:p w14:paraId="37403413" w14:textId="4FACACC2" w:rsidR="00D63758" w:rsidRDefault="00B058EA" w:rsidP="001F2D4D">
      <w:pPr>
        <w:pStyle w:val="a3"/>
        <w:spacing w:before="28" w:line="360" w:lineRule="auto"/>
        <w:jc w:val="center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hint="eastAsia"/>
          <w:spacing w:val="-12"/>
        </w:rPr>
        <w:t>110</w:t>
      </w:r>
      <w:r w:rsidR="008E2C76">
        <w:rPr>
          <w:rFonts w:ascii="標楷體" w:eastAsia="標楷體" w:hAnsi="標楷體" w:hint="eastAsia"/>
          <w:spacing w:val="-12"/>
        </w:rPr>
        <w:t>年屏東議長盃獨輪車</w:t>
      </w:r>
      <w:r w:rsidR="00D63758">
        <w:rPr>
          <w:rFonts w:ascii="標楷體" w:eastAsia="標楷體" w:hAnsi="標楷體" w:hint="eastAsia"/>
          <w:spacing w:val="-12"/>
        </w:rPr>
        <w:t>錦標賽</w:t>
      </w:r>
    </w:p>
    <w:p w14:paraId="351A9BC3" w14:textId="77777777" w:rsidR="001F2D4D" w:rsidRPr="00D63758" w:rsidRDefault="001F2D4D" w:rsidP="001F2D4D">
      <w:pPr>
        <w:pStyle w:val="a3"/>
        <w:spacing w:before="28" w:line="360" w:lineRule="auto"/>
        <w:jc w:val="center"/>
        <w:rPr>
          <w:rFonts w:ascii="標楷體" w:eastAsia="標楷體" w:hAnsi="標楷體"/>
          <w:spacing w:val="-12"/>
        </w:rPr>
      </w:pPr>
      <w:r w:rsidRPr="00D63758">
        <w:rPr>
          <w:rFonts w:ascii="標楷體" w:eastAsia="標楷體" w:hAnsi="標楷體"/>
          <w:spacing w:val="-12"/>
        </w:rPr>
        <w:t>因應新冠肺炎作業流程</w:t>
      </w:r>
    </w:p>
    <w:p w14:paraId="05F4D265" w14:textId="01FB6C03" w:rsidR="00D04AA5" w:rsidRPr="00ED1137" w:rsidRDefault="007E6F5A" w:rsidP="001F2D4D">
      <w:pPr>
        <w:pStyle w:val="a3"/>
        <w:spacing w:before="28" w:line="360" w:lineRule="auto"/>
        <w:jc w:val="center"/>
        <w:rPr>
          <w:rFonts w:ascii="標楷體" w:eastAsia="標楷體" w:hAnsi="標楷體"/>
          <w:b/>
          <w:spacing w:val="-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132BB8B" wp14:editId="256B6BC9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086476" cy="4236972"/>
                <wp:effectExtent l="0" t="0" r="28575" b="11430"/>
                <wp:wrapNone/>
                <wp:docPr id="84" name="群組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6" cy="4236972"/>
                          <a:chOff x="0" y="1439693"/>
                          <a:chExt cx="6165067" cy="3310323"/>
                        </a:xfrm>
                      </wpg:grpSpPr>
                      <wps:wsp>
                        <wps:cNvPr id="63" name="圓角矩形 63"/>
                        <wps:cNvSpPr/>
                        <wps:spPr>
                          <a:xfrm>
                            <a:off x="0" y="4338536"/>
                            <a:ext cx="2575560" cy="4114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8CFCD2" w14:textId="6C79B907" w:rsidR="00D04AA5" w:rsidRPr="00A32875" w:rsidRDefault="00695CDA" w:rsidP="00D04AA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確認額</w:t>
                              </w:r>
                              <w:r w:rsidR="00D04AA5" w:rsidRPr="002C56D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溫</w:t>
                              </w:r>
                              <w:r w:rsidR="006E66F0" w:rsidRPr="006E66F0">
                                <w:rPr>
                                  <w:color w:val="000000" w:themeColor="text1"/>
                                </w:rPr>
                                <w:t>≧</w:t>
                              </w:r>
                              <w:r w:rsidR="00D04AA5" w:rsidRPr="002C56D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7.5</w:t>
                              </w:r>
                              <w:r w:rsidR="00D04AA5" w:rsidRPr="002C56D0"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肘形接點 67"/>
                        <wps:cNvCnPr/>
                        <wps:spPr>
                          <a:xfrm flipV="1">
                            <a:off x="2665379" y="3783249"/>
                            <a:ext cx="1356360" cy="693420"/>
                          </a:xfrm>
                          <a:prstGeom prst="bentConnector3">
                            <a:avLst>
                              <a:gd name="adj1" fmla="val 10041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單箭頭接點 62"/>
                        <wps:cNvCnPr/>
                        <wps:spPr>
                          <a:xfrm>
                            <a:off x="1408889" y="3998068"/>
                            <a:ext cx="0" cy="2743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" name="群組 83"/>
                        <wpg:cNvGrpSpPr/>
                        <wpg:grpSpPr>
                          <a:xfrm>
                            <a:off x="0" y="1439693"/>
                            <a:ext cx="6165067" cy="2528705"/>
                            <a:chOff x="0" y="1439693"/>
                            <a:chExt cx="6165067" cy="2528705"/>
                          </a:xfrm>
                        </wpg:grpSpPr>
                        <wps:wsp>
                          <wps:cNvPr id="58" name="直線單箭頭接點 58"/>
                          <wps:cNvCnPr/>
                          <wps:spPr>
                            <a:xfrm>
                              <a:off x="4045085" y="274320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線單箭頭接點 59"/>
                          <wps:cNvCnPr/>
                          <wps:spPr>
                            <a:xfrm>
                              <a:off x="1428345" y="274320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圓角矩形 60"/>
                          <wps:cNvSpPr/>
                          <wps:spPr>
                            <a:xfrm>
                              <a:off x="0" y="3122578"/>
                              <a:ext cx="2575560" cy="8458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0DCF4" w14:textId="1F54706E" w:rsidR="00D04AA5" w:rsidRPr="00D04AA5" w:rsidRDefault="00D04AA5" w:rsidP="00D04A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額溫異常者暫緩入場至隔離帳篷等待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15分鐘後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重新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量測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額溫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群組 82"/>
                          <wpg:cNvGrpSpPr/>
                          <wpg:grpSpPr>
                            <a:xfrm>
                              <a:off x="0" y="1439693"/>
                              <a:ext cx="6020346" cy="1257787"/>
                              <a:chOff x="0" y="1439693"/>
                              <a:chExt cx="6020346" cy="1257787"/>
                            </a:xfrm>
                          </wpg:grpSpPr>
                          <wps:wsp>
                            <wps:cNvPr id="55" name="圓角矩形 55"/>
                            <wps:cNvSpPr/>
                            <wps:spPr>
                              <a:xfrm>
                                <a:off x="924127" y="2286000"/>
                                <a:ext cx="4305300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5C082F" w14:textId="780E7E4F" w:rsidR="00D04AA5" w:rsidRPr="00D04AA5" w:rsidRDefault="00D04AA5" w:rsidP="00D04AA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04AA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確認額溫</w:t>
                                  </w:r>
                                  <w:r w:rsidR="006E66F0" w:rsidRPr="006E66F0">
                                    <w:rPr>
                                      <w:color w:val="000000" w:themeColor="text1"/>
                                    </w:rPr>
                                    <w:t>≧</w:t>
                                  </w:r>
                                  <w:r w:rsidRPr="00D04AA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D04AA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7.5度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直線單箭頭接點 54"/>
                            <wps:cNvCnPr/>
                            <wps:spPr>
                              <a:xfrm>
                                <a:off x="3101502" y="1887166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圓角矩形 53"/>
                            <wps:cNvSpPr/>
                            <wps:spPr>
                              <a:xfrm>
                                <a:off x="0" y="1439693"/>
                                <a:ext cx="6020346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7CD221" w14:textId="7B874667" w:rsidR="00D04AA5" w:rsidRPr="00D04AA5" w:rsidRDefault="00D04AA5" w:rsidP="00B058EA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04AA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參賽隊伍入場前全程</w:t>
                                  </w:r>
                                  <w:r w:rsidRPr="00D04AA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配戴口罩</w:t>
                                  </w:r>
                                  <w:r w:rsidR="00B058E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，於</w:t>
                                  </w:r>
                                  <w:r w:rsidR="009B49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各</w:t>
                                  </w:r>
                                  <w:r w:rsidR="00B058E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比賽場地</w:t>
                                  </w:r>
                                  <w:r w:rsidRPr="00D04AA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入口</w:t>
                                  </w:r>
                                  <w:r w:rsidR="00B058E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處</w:t>
                                  </w:r>
                                  <w:r w:rsidRPr="00D04AA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量測體溫，並以</w:t>
                                  </w:r>
                                  <w:r w:rsidRPr="00D04AA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75%酒精確實消毒手部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2" name="圓角矩形 132"/>
                          <wps:cNvSpPr/>
                          <wps:spPr>
                            <a:xfrm>
                              <a:off x="3405742" y="3112851"/>
                              <a:ext cx="2759325" cy="5867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09F82B" w14:textId="4C9B5B31" w:rsidR="00D04AA5" w:rsidRDefault="00D04AA5" w:rsidP="00D04A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身體狀況無異常者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得以入場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比賽</w:t>
                                </w:r>
                              </w:p>
                              <w:p w14:paraId="08628C3C" w14:textId="447ADC33" w:rsidR="00D04AA5" w:rsidRPr="00D04AA5" w:rsidRDefault="00D04AA5" w:rsidP="00D04A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賽事全程除上場時間外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全程配戴口罩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32BB8B" id="群組 84" o:spid="_x0000_s1026" style="position:absolute;left:0;text-align:left;margin-left:0;margin-top:18.75pt;width:479.25pt;height:333.6pt;z-index:251656192;mso-position-horizontal:left;mso-position-horizontal-relative:margin" coordorigin=",14396" coordsize="61650,3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0mCAYAAEYmAAAOAAAAZHJzL2Uyb0RvYy54bWzsWkuP3EQQviPxHyzfydhuv2aU2Wi1SVZI&#10;UbLKBnLutdszBttt2r07sxwRZw4gIQQIEAIhDskJxAHBvwmb/AuqX/bMMPvIABMp6z3M2u6ucnX1&#10;V19XdfvmrXlZWCeENTmtxrZ7w7EtUiU0zavJ2H7n0d23YttqOK5SXNCKjO1T0ti3dt584+asHhGP&#10;TmmREmaBkqoZzeqxPeW8Hg0GTTIlJW5u0JpU0JhRVmIOt2wySBmegfayGHiOEw5mlKU1owlpGnh6&#10;WzXaO1J/lpGEP8iyhnCrGNtgG5e/TP4eid/Bzk08mjBcT/NEm4E3sKLEeQUvbVXdxhxbxyz/h6oy&#10;TxhtaMZvJLQc0CzLEyLHAKNxnZXR7DN6XMuxTEazSd26CVy74qeN1Sb3Tw6YladjO/Ztq8IlzNHZ&#10;nz+c/fqxBQ/AO7N6MoJO+6w+rA+YfjBRd2LA84yV4j8MxZpLv562fiVzbiXwMHTi0I9C20qgzfdQ&#10;OIw85flkCtPTybk+GoZDZNruGHk3DJwwUvIIuQ7yZJ+Bef1AWNkaNasBS03nrubfuetwimsiZ6ER&#10;ntDuCpFx17OvP3v+06dn3/787I/vLXgsfSS7th5rRg0471x3+QjFAQrVsI3TvCAKghAwK53mun4s&#10;0dqOGY9q1vB9QktLXIxtAEuVPgTESyDik3sNB1Ogv+kn3t/QIk/v5kUhb0SUkb2CWScY4uNo4goT&#10;QGKpV1FdJsjnawRBjZCEqTGjl1f8tCBCX1E9JBkAD+DhSYNlyHfG4CQhFXdV0xSnRNkYOPBnrDTm&#10;S5ulQqE5g9G1urUC01MpMbrVYHV/IUokY7TCzkWGKeFWQr6ZVrwVLvOKsnUKChiVfrPqb5ykXCO8&#10;xOdHc+giLo9oegqQY1RRV1Mnd3OY7nu44QeYAVcBQoB/+QP4yQo6G9tUX9nWlLIP1z0X/SEmoNW2&#10;ZsB9Y7v54BgzYlvF2xVEy9D1fUGW8sYPIg9u2GLL0WJLdVzuUYCPC0xfJ/JS9OeFucwYLR8DTe+K&#10;t0ITrhJ499hOODM3e1xxMhB9QnZ3ZTcgyBrze9VhnQjlwsECyY/mjzGrNeY5RMt9aiIUj1ZQr/oK&#10;yYruHnOa5TIkOr9q1wNbKG///7QBLKZY9vlHXwBh/PXJjy9+/8YCctPzDQyzV2miNYGjaM7Kirx+&#10;17hC860XhgGKhrYFzIqiGHn+UGgCKGvudFEQIkMjwK0+TKZCn2FuQw/apUcQdnu0qoBIKEPS7dKr&#10;Qukk1cbj9D2Y7qwsAIDAHZbrOL4r3wxhr7uvMI+iEY7z4k6VWvy0hpWGsxxXk4Joi67IF2tjOn3f&#10;RNV6Ilgby53QS5JAJ7gBAXR0mZ1HACrqxTwJrG4Rnp6B59lXv5z99uWzz5+ePX3y4rsnBqdy3RY2&#10;nY9TARSNTtd34jjW6BwOYyeMl9EJbCCWNy/y0WW4bDjD+WTaYVPBYCXixXooDOjRZlb1TdGmE6o2&#10;AzRpYpv3mDRRZzwbpIlL6Z4hrHAx2fMCL46cQIFmg2RxQR7oSDHeK0gWA6iCdG69Nqyg/VL6Xwgr&#10;3/EDJw4k6avQ0YWM8WEfVi0tqxTzEvZvewsna1JWgudmcZuG1RZKkwAI90K0yYX6JUjci5Hfo03V&#10;Dt3K36cMct9A5JYKbcuFsKQkDbKrFsLI9aDsXckRlgrh2A/iyzKFvhAmmSSy16MQliiTyb1AU18P&#10;b68ePi8F7IoEvVOoq4L/LAV0PAf5er/QhfiPYlkf49EVU8Bz5F9pCggL6BqaDGRue2WaHHq+68EW&#10;gqiZvDjUe2Fdte8jJ0CwQdZvGo6a67hpKLmyrdF7rtweV24jr+9OaNZXkfrA5oqbM3CO4gYOcDmQ&#10;iRvHkRuunED0VWRbF6pi8HpVke1Gz1JeH2xywLV+o2dxlfb7A67rdsAl16oWTf1ata21qtv/3NKZ&#10;l4vagmGJSsTzbtvz8j0C5DtB5KsFC7muFweyKuyyXy8KhsiDRFucKQRxGMEp5oVnXf1Oweu3U9Am&#10;QT2jvApGkewCHyvJbzL0h1Xia6jFe3ms2X3+tfM3AAAA//8DAFBLAwQUAAYACAAAACEAL8WvLN8A&#10;AAAHAQAADwAAAGRycy9kb3ducmV2LnhtbEyPQUvDQBCF74L/YRnBm93EGtPGTEop6qkItoL0ts1O&#10;k9DsbMhuk/Tfu570No/3eO+bfDWZVgzUu8YyQjyLQBCXVjdcIXzt3x4WIJxXrFVrmRCu5GBV3N7k&#10;KtN25E8adr4SoYRdphBq77tMSlfWZJSb2Y44eCfbG+WD7CupezWGctPKxyh6lkY1HBZq1dGmpvK8&#10;uxiE91GN63n8OmzPp831sE8+vrcxId7fTesXEJ4m/xeGX/yADkVgOtoLaydahPCIR5inCYjgLpNF&#10;OI4IafSUgixy+Z+/+AEAAP//AwBQSwECLQAUAAYACAAAACEAtoM4kv4AAADhAQAAEwAAAAAAAAAA&#10;AAAAAAAAAAAAW0NvbnRlbnRfVHlwZXNdLnhtbFBLAQItABQABgAIAAAAIQA4/SH/1gAAAJQBAAAL&#10;AAAAAAAAAAAAAAAAAC8BAABfcmVscy8ucmVsc1BLAQItABQABgAIAAAAIQA/y40mCAYAAEYmAAAO&#10;AAAAAAAAAAAAAAAAAC4CAABkcnMvZTJvRG9jLnhtbFBLAQItABQABgAIAAAAIQAvxa8s3wAAAAcB&#10;AAAPAAAAAAAAAAAAAAAAAGIIAABkcnMvZG93bnJldi54bWxQSwUGAAAAAAQABADzAAAAbgkAAAAA&#10;">
                <v:roundrect id="圓角矩形 63" o:spid="_x0000_s1027" style="position:absolute;top:43385;width:25755;height:4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tDwgAAANsAAAAPAAAAZHJzL2Rvd25yZXYueG1sRI9Pi8Iw&#10;FMTvwn6H8Bb2ZlNdFKlGkV1kvXhQ6/3RvP7R5qUkWa3f3giCx2FmfsMsVr1pxZWcbywrGCUpCOLC&#10;6oYrBflxM5yB8AFZY2uZFNzJw2r5MVhgpu2N93Q9hEpECPsMFdQhdJmUvqjJoE9sRxy90jqDIUpX&#10;Se3wFuGmleM0nUqDDceFGjv6qam4HP6NApmPfDp269Kf9+Vfftptmslvq9TXZ7+egwjUh3f41d5q&#10;BdNveH6JP0AuHwAAAP//AwBQSwECLQAUAAYACAAAACEA2+H2y+4AAACFAQAAEwAAAAAAAAAAAAAA&#10;AAAAAAAAW0NvbnRlbnRfVHlwZXNdLnhtbFBLAQItABQABgAIAAAAIQBa9CxbvwAAABUBAAALAAAA&#10;AAAAAAAAAAAAAB8BAABfcmVscy8ucmVsc1BLAQItABQABgAIAAAAIQChTStDwgAAANsAAAAPAAAA&#10;AAAAAAAAAAAAAAcCAABkcnMvZG93bnJldi54bWxQSwUGAAAAAAMAAwC3AAAA9gIAAAAA&#10;" fillcolor="white [3212]" strokecolor="black [3213]" strokeweight="2pt">
                  <v:textbox>
                    <w:txbxContent>
                      <w:p w14:paraId="378CFCD2" w14:textId="6C79B907" w:rsidR="00D04AA5" w:rsidRPr="00A32875" w:rsidRDefault="00695CDA" w:rsidP="00D04AA5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確認額</w:t>
                        </w:r>
                        <w:r w:rsidR="00D04AA5" w:rsidRPr="002C56D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溫</w:t>
                        </w:r>
                        <w:r w:rsidR="006E66F0" w:rsidRPr="006E66F0">
                          <w:rPr>
                            <w:color w:val="000000" w:themeColor="text1"/>
                          </w:rPr>
                          <w:t>≧</w:t>
                        </w:r>
                        <w:r w:rsidR="00D04AA5" w:rsidRPr="002C56D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3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7.5</w:t>
                        </w:r>
                        <w:r w:rsidR="00D04AA5" w:rsidRPr="002C56D0">
                          <w:rPr>
                            <w:rFonts w:ascii="標楷體" w:eastAsia="標楷體" w:hAnsi="標楷體"/>
                            <w:color w:val="000000" w:themeColor="text1"/>
                          </w:rPr>
                          <w:t>度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67" o:spid="_x0000_s1028" type="#_x0000_t34" style="position:absolute;left:26653;top:37832;width:13564;height:693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u5xgAAANsAAAAPAAAAZHJzL2Rvd25yZXYueG1sRI9PawIx&#10;FMTvhX6H8ApepGb1oLI1StFWxD+0taXnZ/K6u7h5WTZxXb+9EYQeh5n5DTOZtbYUDdW+cKyg30tA&#10;EGtnCs4U/Hy/P49B+IBssHRMCi7kYTZ9fJhgatyZv6jZh0xECPsUFeQhVKmUXudk0fdcRRy9P1db&#10;DFHWmTQ1niPclnKQJENpseC4kGNF85z0cX+yChb99efvxjS6uzsmH2/L5qC3l4NSnaf29QVEoDb8&#10;h+/tlVEwHMHtS/wBcnoFAAD//wMAUEsBAi0AFAAGAAgAAAAhANvh9svuAAAAhQEAABMAAAAAAAAA&#10;AAAAAAAAAAAAAFtDb250ZW50X1R5cGVzXS54bWxQSwECLQAUAAYACAAAACEAWvQsW78AAAAVAQAA&#10;CwAAAAAAAAAAAAAAAAAfAQAAX3JlbHMvLnJlbHNQSwECLQAUAAYACAAAACEAdYCbucYAAADbAAAA&#10;DwAAAAAAAAAAAAAAAAAHAgAAZHJzL2Rvd25yZXYueG1sUEsFBgAAAAADAAMAtwAAAPoCAAAAAA==&#10;" adj="21691" strokecolor="black [3040]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2" o:spid="_x0000_s1029" type="#_x0000_t32" style="position:absolute;left:14088;top:39980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m3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e&#10;wvtL+gFy9wIAAP//AwBQSwECLQAUAAYACAAAACEA2+H2y+4AAACFAQAAEwAAAAAAAAAAAAAAAAAA&#10;AAAAW0NvbnRlbnRfVHlwZXNdLnhtbFBLAQItABQABgAIAAAAIQBa9CxbvwAAABUBAAALAAAAAAAA&#10;AAAAAAAAAB8BAABfcmVscy8ucmVsc1BLAQItABQABgAIAAAAIQBy3Bm3vwAAANsAAAAPAAAAAAAA&#10;AAAAAAAAAAcCAABkcnMvZG93bnJldi54bWxQSwUGAAAAAAMAAwC3AAAA8wIAAAAA&#10;" strokecolor="black [3040]">
                  <v:stroke endarrow="block"/>
                </v:shape>
                <v:group id="群組 83" o:spid="_x0000_s1030" style="position:absolute;top:14396;width:61650;height:25287" coordorigin=",14396" coordsize="61650,2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直線單箭頭接點 58" o:spid="_x0000_s1031" type="#_x0000_t32" style="position:absolute;left:40450;top:27432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TgvgAAANsAAAAPAAAAZHJzL2Rvd25yZXYueG1sRE9LasMw&#10;EN0XegcxhW5KIqe0JbhRgjEEnGXsHmCwppaJNTKS/Mnto0Why8f7H06rHcRMPvSOFey2GQji1ume&#10;OwU/zXmzBxEissbBMSm4U4DT8fnpgLl2C19prmMnUgiHHBWYGMdcytAashi2biRO3K/zFmOCvpPa&#10;45LC7SDfs+xLWuw5NRgcqTTU3urJKnAzm8vHm403ObVNgVNVLr5S6vVlLb5BRFrjv/jPXWkFn2ls&#10;+pJ+gDw+AAAA//8DAFBLAQItABQABgAIAAAAIQDb4fbL7gAAAIUBAAATAAAAAAAAAAAAAAAAAAAA&#10;AABbQ29udGVudF9UeXBlc10ueG1sUEsBAi0AFAAGAAgAAAAhAFr0LFu/AAAAFQEAAAsAAAAAAAAA&#10;AAAAAAAAHwEAAF9yZWxzLy5yZWxzUEsBAi0AFAAGAAgAAAAhAN1Y5OC+AAAA2wAAAA8AAAAAAAAA&#10;AAAAAAAABwIAAGRycy9kb3ducmV2LnhtbFBLBQYAAAAAAwADALcAAADyAgAAAAA=&#10;" strokecolor="black [3040]">
                    <v:stroke endarrow="block"/>
                  </v:shape>
                  <v:shape id="直線單箭頭接點 59" o:spid="_x0000_s1032" type="#_x0000_t32" style="position:absolute;left:14283;top:27432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F7wQAAANsAAAAPAAAAZHJzL2Rvd25yZXYueG1sRI/dagIx&#10;FITvC75DOEJvimYtVXQ1igiF7aU/D3DYHDeLm5Mlyf707ZuC4OUwM98wu8NoG9GTD7VjBYt5BoK4&#10;dLrmSsHt+j1bgwgRWWPjmBT8UoDDfvK2w1y7gc/UX2IlEoRDjgpMjG0uZSgNWQxz1xIn7+68xZik&#10;r6T2OCS4beRnlq2kxZrTgsGWTobKx6WzClzP5ufrw8aH7MrrEbviNPhCqffpeNyCiDTGV/jZLrSC&#10;5Qb+v6QfIPd/AAAA//8DAFBLAQItABQABgAIAAAAIQDb4fbL7gAAAIUBAAATAAAAAAAAAAAAAAAA&#10;AAAAAABbQ29udGVudF9UeXBlc10ueG1sUEsBAi0AFAAGAAgAAAAhAFr0LFu/AAAAFQEAAAsAAAAA&#10;AAAAAAAAAAAAHwEAAF9yZWxzLy5yZWxzUEsBAi0AFAAGAAgAAAAhALIUQXvBAAAA2wAAAA8AAAAA&#10;AAAAAAAAAAAABwIAAGRycy9kb3ducmV2LnhtbFBLBQYAAAAAAwADALcAAAD1AgAAAAA=&#10;" strokecolor="black [3040]">
                    <v:stroke endarrow="block"/>
                  </v:shape>
                  <v:roundrect id="圓角矩形 60" o:spid="_x0000_s1033" style="position:absolute;top:31225;width:25755;height:8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U0vwAAANsAAAAPAAAAZHJzL2Rvd25yZXYueG1sRE/LisIw&#10;FN0L8w/hCu5sqqBIx1iKg+jGhdrZX5rbx0xzU5Ko9e/NYmCWh/Pe5qPpxYOc7ywrWCQpCOLK6o4b&#10;BeXtMN+A8AFZY2+ZFLzIQ777mGwx0/bJF3pcQyNiCPsMFbQhDJmUvmrJoE/sQBy52jqDIULXSO3w&#10;GcNNL5dpupYGO44NLQ60b6n6vd6NAlkufLp0Re1/LvWx/D4futVXr9RsOhafIAKN4V/85z5pBeu4&#10;Pn6JP0Du3gAAAP//AwBQSwECLQAUAAYACAAAACEA2+H2y+4AAACFAQAAEwAAAAAAAAAAAAAAAAAA&#10;AAAAW0NvbnRlbnRfVHlwZXNdLnhtbFBLAQItABQABgAIAAAAIQBa9CxbvwAAABUBAAALAAAAAAAA&#10;AAAAAAAAAB8BAABfcmVscy8ucmVsc1BLAQItABQABgAIAAAAIQBRn7U0vwAAANsAAAAPAAAAAAAA&#10;AAAAAAAAAAcCAABkcnMvZG93bnJldi54bWxQSwUGAAAAAAMAAwC3AAAA8wIAAAAA&#10;" fillcolor="white [3212]" strokecolor="black [3213]" strokeweight="2pt">
                    <v:textbox>
                      <w:txbxContent>
                        <w:p w14:paraId="5C70DCF4" w14:textId="1F54706E" w:rsidR="00D04AA5" w:rsidRPr="00D04AA5" w:rsidRDefault="00D04AA5" w:rsidP="00D04A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額溫異常者暫緩入場至隔離帳篷等待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15分鐘後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重新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量測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額溫</w:t>
                          </w:r>
                        </w:p>
                      </w:txbxContent>
                    </v:textbox>
                  </v:roundrect>
                  <v:group id="群組 82" o:spid="_x0000_s1034" style="position:absolute;top:14396;width:60203;height:12578" coordorigin=",14396" coordsize="60203,1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oundrect id="圓角矩形 55" o:spid="_x0000_s1035" style="position:absolute;left:9241;top:22860;width:43053;height:41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wRwwAAANsAAAAPAAAAZHJzL2Rvd25yZXYueG1sRI/NasMw&#10;EITvgb6D2EJvsZyAS3GjGJMS2ksPTp37Yq1/GmtlJDV2374qBHIcZuYbZlcsZhRXcn6wrGCTpCCI&#10;G6sH7hTUX8f1CwgfkDWOlknBL3ko9g+rHebazlzR9RQ6ESHsc1TQhzDlUvqmJ4M+sRNx9FrrDIYo&#10;XSe1wznCzSi3afosDQ4cF3qc6NBTczn9GAWy3vh068rWf1fte33+PA7Z26jU0+NSvoIItIR7+Nb+&#10;0AqyDP6/xB8g938AAAD//wMAUEsBAi0AFAAGAAgAAAAhANvh9svuAAAAhQEAABMAAAAAAAAAAAAA&#10;AAAAAAAAAFtDb250ZW50X1R5cGVzXS54bWxQSwECLQAUAAYACAAAACEAWvQsW78AAAAVAQAACwAA&#10;AAAAAAAAAAAAAAAfAQAAX3JlbHMvLnJlbHNQSwECLQAUAAYACAAAACEAj4TcEcMAAADbAAAADwAA&#10;AAAAAAAAAAAAAAAHAgAAZHJzL2Rvd25yZXYueG1sUEsFBgAAAAADAAMAtwAAAPcCAAAAAA==&#10;" fillcolor="white [3212]" strokecolor="black [3213]" strokeweight="2pt">
                      <v:textbox>
                        <w:txbxContent>
                          <w:p w14:paraId="165C082F" w14:textId="780E7E4F" w:rsidR="00D04AA5" w:rsidRPr="00D04AA5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AA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確認額溫</w:t>
                            </w:r>
                            <w:r w:rsidR="006E66F0" w:rsidRPr="006E66F0">
                              <w:rPr>
                                <w:color w:val="000000" w:themeColor="text1"/>
                              </w:rPr>
                              <w:t>≧</w:t>
                            </w:r>
                            <w:r w:rsidRPr="00D04AA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D04AA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7.5度</w:t>
                            </w:r>
                          </w:p>
                        </w:txbxContent>
                      </v:textbox>
                    </v:roundrect>
                    <v:shape id="直線單箭頭接點 54" o:spid="_x0000_s1036" type="#_x0000_t32" style="position:absolute;left:31015;top:18871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7lwAAAANsAAAAPAAAAZHJzL2Rvd25yZXYueG1sRI/disIw&#10;FITvBd8hHGFvRFMXXaQaRQShe6nuAxyaY1NsTkqS/vj2ZmFhL4eZ+YbZH0fbiJ58qB0rWC0zEMSl&#10;0zVXCn7ul8UWRIjIGhvHpOBFAY6H6WSPuXYDX6m/xUokCIccFZgY21zKUBqyGJauJU7ew3mLMUlf&#10;Se1xSHDbyM8s+5IWa04LBls6Gyqft84qcD2b7/XcxqfsyvsJu+I8+EKpj9l42oGINMb/8F+70Ao2&#10;a/j9kn6APLwBAAD//wMAUEsBAi0AFAAGAAgAAAAhANvh9svuAAAAhQEAABMAAAAAAAAAAAAAAAAA&#10;AAAAAFtDb250ZW50X1R5cGVzXS54bWxQSwECLQAUAAYACAAAACEAWvQsW78AAAAVAQAACwAAAAAA&#10;AAAAAAAAAAAfAQAAX3JlbHMvLnJlbHNQSwECLQAUAAYACAAAACEAXBXu5cAAAADbAAAADwAAAAAA&#10;AAAAAAAAAAAHAgAAZHJzL2Rvd25yZXYueG1sUEsFBgAAAAADAAMAtwAAAPQCAAAAAA==&#10;" strokecolor="black [3040]">
                      <v:stroke endarrow="block"/>
                    </v:shape>
                    <v:roundrect id="圓角矩形 53" o:spid="_x0000_s1037" style="position:absolute;top:14396;width:60203;height:4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H+wgAAANsAAAAPAAAAZHJzL2Rvd25yZXYueG1sRI9Pi8Iw&#10;FMTvwn6H8Bb2ZlNdFKlGkV1kvXhQ6/3RvP7R5qUkWa3f3giCx2FmfsMsVr1pxZWcbywrGCUpCOLC&#10;6oYrBflxM5yB8AFZY2uZFNzJw2r5MVhgpu2N93Q9hEpECPsMFdQhdJmUvqjJoE9sRxy90jqDIUpX&#10;Se3wFuGmleM0nUqDDceFGjv6qam4HP6NApmPfDp269Kf9+Vfftptmslvq9TXZ7+egwjUh3f41d5q&#10;BZNveH6JP0AuHwAAAP//AwBQSwECLQAUAAYACAAAACEA2+H2y+4AAACFAQAAEwAAAAAAAAAAAAAA&#10;AAAAAAAAW0NvbnRlbnRfVHlwZXNdLnhtbFBLAQItABQABgAIAAAAIQBa9CxbvwAAABUBAAALAAAA&#10;AAAAAAAAAAAAAB8BAABfcmVscy8ucmVsc1BLAQItABQABgAIAAAAIQBvIeH+wgAAANsAAAAPAAAA&#10;AAAAAAAAAAAAAAcCAABkcnMvZG93bnJldi54bWxQSwUGAAAAAAMAAwC3AAAA9gIAAAAA&#10;" fillcolor="white [3212]" strokecolor="black [3213]" strokeweight="2pt">
                      <v:textbox>
                        <w:txbxContent>
                          <w:p w14:paraId="707CD221" w14:textId="7B874667" w:rsidR="00D04AA5" w:rsidRPr="00D04AA5" w:rsidRDefault="00D04AA5" w:rsidP="00B058E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AA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參賽隊伍入場前全程</w:t>
                            </w:r>
                            <w:r w:rsidRPr="00D04AA5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配戴口罩</w:t>
                            </w:r>
                            <w:r w:rsidR="00B058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，於</w:t>
                            </w:r>
                            <w:r w:rsidR="009B49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</w:t>
                            </w:r>
                            <w:r w:rsidR="00B058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比賽場地</w:t>
                            </w:r>
                            <w:r w:rsidRPr="00D04AA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入口</w:t>
                            </w:r>
                            <w:r w:rsidR="00B058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處</w:t>
                            </w:r>
                            <w:r w:rsidRPr="00D04AA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量測體溫，並以</w:t>
                            </w:r>
                            <w:r w:rsidRPr="00D04AA5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75%酒精確實消毒手部</w:t>
                            </w:r>
                          </w:p>
                        </w:txbxContent>
                      </v:textbox>
                    </v:roundrect>
                  </v:group>
                  <v:roundrect id="圓角矩形 132" o:spid="_x0000_s1038" style="position:absolute;left:34057;top:31128;width:27593;height:5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+qwAAAANwAAAAPAAAAZHJzL2Rvd25yZXYueG1sRE9Li8Iw&#10;EL4L+x/CCHvT1C7KUo0iK7JePKjd+9BMH9pMShK1+++NIHibj+85i1VvWnEj5xvLCibjBARxYXXD&#10;lYL8tB19g/ABWWNrmRT8k4fV8mOwwEzbOx/odgyViCHsM1RQh9BlUvqiJoN+bDviyJXWGQwRukpq&#10;h/cYblqZJslMGmw4NtTY0U9NxeV4NQpkPvFJ6talPx/K3/xvv22mm1apz2G/noMI1Ie3+OXe6Tj/&#10;K4XnM/ECuXwAAAD//wMAUEsBAi0AFAAGAAgAAAAhANvh9svuAAAAhQEAABMAAAAAAAAAAAAAAAAA&#10;AAAAAFtDb250ZW50X1R5cGVzXS54bWxQSwECLQAUAAYACAAAACEAWvQsW78AAAAVAQAACwAAAAAA&#10;AAAAAAAAAAAfAQAAX3JlbHMvLnJlbHNQSwECLQAUAAYACAAAACEA3xRfqsAAAADcAAAADwAAAAAA&#10;AAAAAAAAAAAHAgAAZHJzL2Rvd25yZXYueG1sUEsFBgAAAAADAAMAtwAAAPQCAAAAAA==&#10;" fillcolor="white [3212]" strokecolor="black [3213]" strokeweight="2pt">
                    <v:textbox>
                      <w:txbxContent>
                        <w:p w14:paraId="5009F82B" w14:textId="4C9B5B31" w:rsidR="00D04AA5" w:rsidRDefault="00D04AA5" w:rsidP="00D04A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身體狀況無異常者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得以入場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比賽</w:t>
                          </w:r>
                        </w:p>
                        <w:p w14:paraId="08628C3C" w14:textId="447ADC33" w:rsidR="00D04AA5" w:rsidRPr="00D04AA5" w:rsidRDefault="00D04AA5" w:rsidP="00D04A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賽事全程除上場時間外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須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全程配戴口罩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05690" wp14:editId="318AC3B3">
                <wp:simplePos x="0" y="0"/>
                <wp:positionH relativeFrom="column">
                  <wp:posOffset>4894643</wp:posOffset>
                </wp:positionH>
                <wp:positionV relativeFrom="paragraph">
                  <wp:posOffset>3333750</wp:posOffset>
                </wp:positionV>
                <wp:extent cx="0" cy="2143125"/>
                <wp:effectExtent l="76200" t="0" r="57150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B47D0" id="直線單箭頭接點 7" o:spid="_x0000_s1026" type="#_x0000_t32" style="position:absolute;margin-left:385.4pt;margin-top:262.5pt;width:0;height:16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h/AgIAADAEAAAOAAAAZHJzL2Uyb0RvYy54bWysU0uOEzEQ3SNxB8t70unwGRSlM4sMwwZB&#10;xOcAHrfdbck/lU06uQRLFiAhNixnVkgsOA9EcwvK7k6Hn5BAbKq77HpV9V6VF6dbo8lGQFDOVrSc&#10;TCkRlrta2aaiL56f37pPSYjM1kw7Kyq6E4GeLm/eWHR+LmaudboWQDCJDfPOV7SN0c+LIvBWGBYm&#10;zguLl9KBYRFdaIoaWIfZjS5m0+m9onNQe3BchICnZ/0lXeb8Ugoen0gZRCS6othbzBayvUi2WC7Y&#10;vAHmW8WHNtg/dGGYslh0THXGIiMvQf2SyigOLjgZJ9yZwkmpuMgckE05/YnNs5Z5kbmgOMGPMoX/&#10;l5Y/3qyBqLqiJ5RYZnBE+7cf95/efHl9tb+6vH5/+fXVh+vP78hJkqrzYY6IlV3D4AW/hsR7K8Gk&#10;LzIi2yzvbpRXbCPh/SHH01l553Y5u5vyFUeghxAfCmdI+qloiMBU08aVsxaH6KDM8rLNoxB74AGQ&#10;qmqbbHBa1edK6+ykDRIrDWTDcPZxWw4Ff4iKTOkHtiZx55F5BMVso8UQmbIWiXJPMv/FnRZ9xadC&#10;om5Iq+8sb+yxHuNc2HioqS1GJ5jE7kbgNFP6I3CIT1CRt/lvwCMiV3Y2jmCjrIPfVT/KJPv4gwI9&#10;7yTBhat3efxZGlzLPMbhCaW9/97P8ONDX34DAAD//wMAUEsDBBQABgAIAAAAIQCt5NbR3wAAAAsB&#10;AAAPAAAAZHJzL2Rvd25yZXYueG1sTI/BTsMwDIbvSLxDZCRuLCVSt1GaTgOJIS6bGIhz1pi2InGq&#10;Jt0KT48RBzja/vX5+8vV5J044hC7QBquZxkIpDrYjhoNry8PV0sQMRmyxgVCDZ8YYVWdn5WmsOFE&#10;z3jcp0YwhGJhNLQp9YWUsW7RmzgLPRLf3sPgTeJxaKQdzInh3kmVZXPpTUf8oTU93rdYf+xHr2Hx&#10;GLbd9mbaKRzVZr37ert7chutLy+m9S2IhFP6C8OPPqtDxU6HMJKNwjFjkbF60pCrnEtx4ndz0LCc&#10;qxxkVcr/HapvAAAA//8DAFBLAQItABQABgAIAAAAIQC2gziS/gAAAOEBAAATAAAAAAAAAAAAAAAA&#10;AAAAAABbQ29udGVudF9UeXBlc10ueG1sUEsBAi0AFAAGAAgAAAAhADj9If/WAAAAlAEAAAsAAAAA&#10;AAAAAAAAAAAALwEAAF9yZWxzLy5yZWxzUEsBAi0AFAAGAAgAAAAhAGEcyH8CAgAAMAQAAA4AAAAA&#10;AAAAAAAAAAAALgIAAGRycy9lMm9Eb2MueG1sUEsBAi0AFAAGAAgAAAAhAK3k1tHfAAAACwEAAA8A&#10;AAAAAAAAAAAAAAAAXAQAAGRycy9kb3ducmV2LnhtbFBLBQYAAAAABAAEAPMAAABo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16EE92" wp14:editId="7699C070">
                <wp:simplePos x="0" y="0"/>
                <wp:positionH relativeFrom="column">
                  <wp:posOffset>1324503</wp:posOffset>
                </wp:positionH>
                <wp:positionV relativeFrom="paragraph">
                  <wp:posOffset>4609815</wp:posOffset>
                </wp:positionV>
                <wp:extent cx="308437" cy="799750"/>
                <wp:effectExtent l="38100" t="0" r="0" b="57785"/>
                <wp:wrapNone/>
                <wp:docPr id="85" name="群組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37" cy="799750"/>
                          <a:chOff x="0" y="0"/>
                          <a:chExt cx="312420" cy="624840"/>
                        </a:xfrm>
                      </wpg:grpSpPr>
                      <wps:wsp>
                        <wps:cNvPr id="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915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8C263" w14:textId="77777777" w:rsidR="00D04AA5" w:rsidRPr="002E3094" w:rsidRDefault="00D04AA5" w:rsidP="00D04AA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直線單箭頭接點 64"/>
                        <wps:cNvCnPr/>
                        <wps:spPr>
                          <a:xfrm>
                            <a:off x="47017" y="0"/>
                            <a:ext cx="0" cy="6248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6EE92" id="群組 85" o:spid="_x0000_s1039" style="position:absolute;left:0;text-align:left;margin-left:104.3pt;margin-top:363pt;width:24.3pt;height:62.95pt;z-index:251655168" coordsize="3124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vkAgQAAJoJAAAOAAAAZHJzL2Uyb0RvYy54bWy0VsuO40QU3SPxDyXv3bbTFSe22j3qzqOF&#10;1MCIGT6gYpcfwq4yVZV2AmLHmiULkBALWM6sQCyQ+BuI5i+4VX4l6RkEMyILx66q+zr3nmNfPdlV&#10;JXqgQhacRZZ34VqIspgnBcsi69Pna3tuIakIS0jJGY2sPZXWk+v337tq6pBOeM7LhAoETpgMmzqy&#10;cqXq0HFknNOKyAteUwabKRcVUfAoMicRpAHvVelMXNd3Gi6SWvCYSgmry3bTujb+05TG6uM0lVSh&#10;MrIgN2Wuwlw3+upcX5EwE6TOi7hLg7xFFhUpGAQdXC2JImgrikeuqiIWXPJUXcS8cniaFjE1NUA1&#10;nntWzZ3g29rUkoVNVg8wAbRnOL212/ijh6cCFUlkzacWYqSCHh3++Onw69cIFgCdps5COHQn6mf1&#10;U9EtZO2TLniXikr/QyloZ3DdD7jSnUIxLF66c3w5s1AMW7MgmE073OMcmvPIKs5XvZ03wRPomrbz&#10;J3iOjZ3TB3V0bkMqTQ0TJEeQ5LuB9CwnNTXYS11/B5Lv9yA918Xd8h2CBA0q5pjGCKkdrAMZzEDI&#10;+p7Hn0nE+CInLKM3QvAmpySB/DxtCVUMphpuGUrtZNN8yBNoBtkqbhy9FmgPTwPP9ImEA9pHqE18&#10;f+aeokbCWkh1R3mF9E1kCSCJiUAe7qXSGY1HdGcZXxdlCeskLNnJAhxsVyA0mOo9nYSZ+y8DN1jN&#10;V3Ns44m/srG7XNo36wW2/bU3my4vl4vF0vtKx/VwmBdJQpkO03PQw/+ufZ0atOwZWCh5WSTanU5J&#10;imyzKAV6IKABa/MzuMPOeMw5TcOAALWclQTIureTwF7785mN13hqBzN3brtecBv4Lg7wcn1a0n3B&#10;6LuXhJrICqaTaTtQY9Jntbnm97g2ElaFApUtiwpoPhwioR7DFUtMaxUpyvb+CAqd/ggFtLtvtBla&#10;PaftxKrdZmdEpJMMGW54socpFhwGDBgMbwi4ybn4wkINqG1kyc+3RFALlR8wYELgYSA3UuYBT2ea&#10;9eJ4Z3O8Q1gMriJLWai9XahW0re1KLIcIrXcY/wG2JMWZqg1s9qsOs6BWLTZ//+qgXvVOHz/y+G3&#10;7/789uXh5YtXP77465ufX/3+A/LxkYQsWCezrRDoCTyjPp65HqjpY519s1SOjO5IL5UgGqoFZwz4&#10;z0WL2BskoGX5EV1g8vQbmg68UrtWzE5IRcJuqpDa16BlShQggSXtRlR7PRskqfYlTJzWlU9oCiM1&#10;6uhpPBLHlKk+pjmtzVLg/GDotnz5J8PuvKG5+Vr4L8a0tzCROVODcVUwLl4XfYQpbc/3CLR1jzPa&#10;vxjMkJoXHXwAGCp2Hyv6C+P42TgaP6mu/wYAAP//AwBQSwMEFAAGAAgAAAAhABRHhM7iAAAACwEA&#10;AA8AAABkcnMvZG93bnJldi54bWxMj8FqwzAQRO+F/oPYQm+NbBU7jms5hND2FApNCiW3jbWxTSzJ&#10;WIrt/H3VU3tc9jHzpljPumMjDa61RkK8iICRqaxqTS3h6/D2lAFzHo3CzhqScCMH6/L+rsBc2cl8&#10;0rj3NQshxuUoofG+zzl3VUMa3cL2ZMLvbAeNPpxDzdWAUwjXHRdRlHKNrQkNDfa0bai67K9awvuE&#10;0+Y5fh13l/P2djwkH9+7mKR8fJg3L8A8zf4Phl/9oA5lcDrZq1GOdRJElKUBlbAUaRgVCJEsBbCT&#10;hCyJV8DLgv/fUP4AAAD//wMAUEsBAi0AFAAGAAgAAAAhALaDOJL+AAAA4QEAABMAAAAAAAAAAAAA&#10;AAAAAAAAAFtDb250ZW50X1R5cGVzXS54bWxQSwECLQAUAAYACAAAACEAOP0h/9YAAACUAQAACwAA&#10;AAAAAAAAAAAAAAAvAQAAX3JlbHMvLnJlbHNQSwECLQAUAAYACAAAACEAD+ab5AIEAACaCQAADgAA&#10;AAAAAAAAAAAAAAAuAgAAZHJzL2Uyb0RvYy54bWxQSwECLQAUAAYACAAAACEAFEeEzuIAAAALAQAA&#10;DwAAAAAAAAAAAAAAAABc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top:1459;width:31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3668C263" w14:textId="77777777" w:rsidR="00D04AA5" w:rsidRPr="002E3094" w:rsidRDefault="00D04AA5" w:rsidP="00D04AA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直線單箭頭接點 64" o:spid="_x0000_s1041" type="#_x0000_t32" style="position:absolute;left:470;width:0;height:6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3pxQAAANsAAAAPAAAAZHJzL2Rvd25yZXYueG1sRI/NasMw&#10;EITvhbyD2EBvjZxQQnGjhPwQCD01TkvpbbG2lhtr5UiK7b59FSj0OMzMN8xiNdhGdORD7VjBdJKB&#10;IC6drrlS8HbaPzyBCBFZY+OYFPxQgNVydLfAXLuej9QVsRIJwiFHBSbGNpcylIYsholriZP35bzF&#10;mKSvpPbYJ7ht5CzL5tJizWnBYEtbQ+W5uFoFTffSX96v3xeze+1Oxfbj02x8q9T9eFg/g4g0xP/w&#10;X/ugFcwf4fYl/QC5/AUAAP//AwBQSwECLQAUAAYACAAAACEA2+H2y+4AAACFAQAAEwAAAAAAAAAA&#10;AAAAAAAAAAAAW0NvbnRlbnRfVHlwZXNdLnhtbFBLAQItABQABgAIAAAAIQBa9CxbvwAAABUBAAAL&#10;AAAAAAAAAAAAAAAAAB8BAABfcmVscy8ucmVsc1BLAQItABQABgAIAAAAIQA2pe3pxQAAANs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  <w:r w:rsidR="00D04A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7D4D1" wp14:editId="7570F6B6">
                <wp:simplePos x="0" y="0"/>
                <wp:positionH relativeFrom="margin">
                  <wp:posOffset>2924174</wp:posOffset>
                </wp:positionH>
                <wp:positionV relativeFrom="paragraph">
                  <wp:posOffset>3857625</wp:posOffset>
                </wp:positionV>
                <wp:extent cx="371475" cy="34480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880D" w14:textId="77777777" w:rsidR="00D04AA5" w:rsidRPr="002E3094" w:rsidRDefault="00D04AA5" w:rsidP="00D04A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3094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D4D1" id="Text Box 20" o:spid="_x0000_s1042" type="#_x0000_t202" style="position:absolute;left:0;text-align:left;margin-left:230.25pt;margin-top:303.75pt;width:29.2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pAugIAAMAFAAAOAAAAZHJzL2Uyb0RvYy54bWysVG1vmzAQ/j5p/8HydwokJgmopGpDmCZ1&#10;L1K7H+CACdbAZrYT6Kb9951NkiatJk3b+ID8cn7unrvn7vpmaBu0Z0pzKVIcXgUYMVHIkottir88&#10;5t4CI22oKGkjBUvxE9P4Zvn2zXXfJWwia9mUTCEAETrpuxTXxnSJ7+uiZi3VV7JjAi4rqVpqYKu2&#10;fqloD+ht40+CYOb3UpWdkgXTGk6z8RIvHX5VscJ8qirNDGpSDLEZ91fuv7F/f3lNk62iXc2LQxj0&#10;L6JoKRfg9ASVUUPRTvFXUC0vlNSyMleFbH1ZVbxgjgOwCYMXbB5q2jHHBZKju1Oa9P+DLT7uPyvE&#10;yxRPMRK0hRI9ssGgOzmgiUtP3+kErB46sDMDnEOZHVXd3cviq0ZCrmoqtuxWKdnXjJYQXmgT6589&#10;tQXRibYgm/6DLMEP3RnpgIZKtTZ3kA0E6FCmp1NpbCwFHE7nIZlHGBVwNSVkEUTOA02OjzulzTsm&#10;W2QXKVZQeQdO9/fa2GBocjSxvoTMedO46jfi4gAMxxNwDU/tnQ3CFfNHHMTrxXpBPDKZrT0SZJl3&#10;m6+IN8vDeZRNs9UqC39avyFJal6WTFg3R2GF5M8Kd5D4KImTtLRseGnhbEhabTerRqE9BWHn7jsk&#10;5MzMvwzDJQG4vKAUTkhwN4m9fLaYeyQnkRfPg4UXhPFdPAtITLL8ktI9F+zfKaE+xXE0iUYt/ZZb&#10;4L7X3GjScgOjo+FtihcnI5pYBa5F6UprKG/G9VkqbPjPqYByHwvt9GolOorVDJvBdcbMerfy3cjy&#10;CQSsJAgMVApjDxa1VN8x6mGEpFh/21HFMGreC2iCOCTEzhy3IdEc+gmp85vN+Q0VBUCl2GA0Lldm&#10;nFO7TvFtDZ7GthPyFhqn4k7Uz1Ed2g3GhON2GGl2Dp3vndXz4F3+AgAA//8DAFBLAwQUAAYACAAA&#10;ACEAmSDT+t8AAAALAQAADwAAAGRycy9kb3ducmV2LnhtbEyPzU7DMBCE70h9B2srcaN2UBPaNE5V&#10;gbiCKD9Sb268TaLG6yh2m/D2LCe47e6MZr8ptpPrxBWH0HrSkCwUCKTK25ZqDR/vz3crECEasqbz&#10;hBq+McC2nN0UJrd+pDe87mMtOIRCbjQ0Mfa5lKFq0Jmw8D0Sayc/OBN5HWppBzNyuOvkvVKZdKYl&#10;/tCYHh8brM77i9Pw+XI6fC3Va/3k0n70k5Lk1lLr2/m024CIOMU/M/ziMzqUzHT0F7JBdBqWmUrZ&#10;qiFTDzywI03W3O7IlyxZgSwL+b9D+QMAAP//AwBQSwECLQAUAAYACAAAACEAtoM4kv4AAADhAQAA&#10;EwAAAAAAAAAAAAAAAAAAAAAAW0NvbnRlbnRfVHlwZXNdLnhtbFBLAQItABQABgAIAAAAIQA4/SH/&#10;1gAAAJQBAAALAAAAAAAAAAAAAAAAAC8BAABfcmVscy8ucmVsc1BLAQItABQABgAIAAAAIQBEY4pA&#10;ugIAAMAFAAAOAAAAAAAAAAAAAAAAAC4CAABkcnMvZTJvRG9jLnhtbFBLAQItABQABgAIAAAAIQCZ&#10;INP63wAAAAsBAAAPAAAAAAAAAAAAAAAAABQFAABkcnMvZG93bnJldi54bWxQSwUGAAAAAAQABADz&#10;AAAAIAYAAAAA&#10;" filled="f" stroked="f">
                <v:textbox>
                  <w:txbxContent>
                    <w:p w14:paraId="7E61880D" w14:textId="77777777" w:rsidR="00D04AA5" w:rsidRPr="002E3094" w:rsidRDefault="00D04AA5" w:rsidP="00D04AA5">
                      <w:pPr>
                        <w:rPr>
                          <w:rFonts w:ascii="標楷體" w:eastAsia="標楷體" w:hAnsi="標楷體"/>
                        </w:rPr>
                      </w:pPr>
                      <w:r w:rsidRPr="002E3094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AA5">
        <w:rPr>
          <w:rFonts w:ascii="標楷體" w:eastAsia="標楷體" w:hAnsi="標楷體" w:hint="eastAsia"/>
          <w:b/>
          <w:noProof/>
          <w:spacing w:val="-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CBD3A" wp14:editId="09B58FB8">
                <wp:simplePos x="0" y="0"/>
                <wp:positionH relativeFrom="margin">
                  <wp:align>left</wp:align>
                </wp:positionH>
                <wp:positionV relativeFrom="paragraph">
                  <wp:posOffset>5467350</wp:posOffset>
                </wp:positionV>
                <wp:extent cx="2895600" cy="1114425"/>
                <wp:effectExtent l="0" t="0" r="19050" b="28575"/>
                <wp:wrapNone/>
                <wp:docPr id="133" name="圓角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1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D3C76" w14:textId="77777777" w:rsidR="00D04AA5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通報防疫應變小組</w:t>
                            </w:r>
                          </w:p>
                          <w:p w14:paraId="0F0560FF" w14:textId="77777777" w:rsidR="00D04AA5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該者不得與額外人員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接觸</w:t>
                            </w:r>
                          </w:p>
                          <w:p w14:paraId="5C66E04A" w14:textId="2CB58EFA" w:rsidR="00D04AA5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立即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通知相關單位並等候後續後送</w:t>
                            </w:r>
                          </w:p>
                          <w:p w14:paraId="71B765ED" w14:textId="74A41E06" w:rsidR="00D04AA5" w:rsidRPr="00477474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現場進行消毒清潔工作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CBD3A" id="圓角矩形 133" o:spid="_x0000_s1043" style="position:absolute;left:0;text-align:left;margin-left:0;margin-top:430.5pt;width:228pt;height:87.7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mquwIAAMsFAAAOAAAAZHJzL2Uyb0RvYy54bWysVM1uEzEQviPxDpbvdHfTpj9RN1XUqgip&#10;KlVb1LPjtZOVvB5jO9kNjwFXJCQuiIfgcSp4DMben5RSgYTIYePxzHwz83lmjk+aSpG1sK4EndNs&#10;J6VEaA5FqRc5fXN7/uKQEueZLpgCLXK6EY6eTJ8/O67NRIxgCaoQliCIdpPa5HTpvZkkieNLUTG3&#10;A0ZoVEqwFfMo2kVSWFYjeqWSUZruJzXYwljgwjm8PWuVdBrxpRTcv5bSCU9UTjE3H782fufhm0yP&#10;2WRhmVmWvEuD/UMWFSs1Bh2gzphnZGXL36CqkltwIP0OhyoBKUsuYg1YTZY+quZmyYyItSA5zgw0&#10;uf8Hyy/XV5aUBb7d7i4lmlX4SPcfP/z48v77p6/33z6TcI8s1cZN0PjGXNlOcngMJTfSVuEfiyFN&#10;ZHYzMCsaTzhejg6PxvspPgBHXZZle3ujcUBNtu7GOv9SQEXCIacWVrq4xveLtLL1hfOtfW8XQjpQ&#10;ZXFeKhWF0DPiVFmyZvja80XWRfjFSum/OfrmCUdMNHgmgYa28HjyGyUCntLXQiKNodSYcGzgbTKM&#10;c6F91qqWrBBtjuMUf32WffqRlQgYkCVWN2B3AL1lC9Jjt/R09sFVxP4fnNM/JdY6Dx4xMmg/OFel&#10;BvsUgMKqusitfU9SS01gyTfzJrbYQbAMN3MoNth2Ftp5dIafl/jqF8z5K2ZxALFTcKn41/iRCuqc&#10;QneiZAn23VP3wR7nArWU1DjQOXVvV8wKStQrjRNzhE0XNkAU9sYHIxTsQ838oUavqlPALspwfRke&#10;j8Heq/4oLVR3uHtmISqqmOYYO6fc21449e2iwe3FxWwWzXDqDfMX+sbwAB54Dg1929wxa7rW9zg1&#10;l9APP5s8av7WNnhqmK08yDJOxpbX7gVwY8RW6rZbWEkP5Wi13cHTnwAAAP//AwBQSwMEFAAGAAgA&#10;AAAhAP/GAE3cAAAACQEAAA8AAABkcnMvZG93bnJldi54bWxMj0tPwzAQhO9I/AdrkbhRO4VEVYhT&#10;VaCqJw5tw92NNw/wI7LdNv33LCe4zWpGs99U69kadsEQR+8kZAsBDF3r9eh6Cc1x+7QCFpNyWhnv&#10;UMINI6zr+7tKldpf3R4vh9QzKnGxVBKGlKaS89gOaFVc+AkdeZ0PViU6Q891UFcqt4YvhSi4VaOj&#10;D4Oa8G3A9vtwthJ4k0WxDJsufu27XfP5sR3zdyPl48O8eQWWcE5/YfjFJ3Soienkz05HZiTQkCRh&#10;VWQkyH7JCxInyonnIgdeV/z/gvoHAAD//wMAUEsBAi0AFAAGAAgAAAAhALaDOJL+AAAA4QEAABMA&#10;AAAAAAAAAAAAAAAAAAAAAFtDb250ZW50X1R5cGVzXS54bWxQSwECLQAUAAYACAAAACEAOP0h/9YA&#10;AACUAQAACwAAAAAAAAAAAAAAAAAvAQAAX3JlbHMvLnJlbHNQSwECLQAUAAYACAAAACEAXF3JqrsC&#10;AADLBQAADgAAAAAAAAAAAAAAAAAuAgAAZHJzL2Uyb0RvYy54bWxQSwECLQAUAAYACAAAACEA/8YA&#10;TdwAAAAJAQAADwAAAAAAAAAAAAAAAAAVBQAAZHJzL2Rvd25yZXYueG1sUEsFBgAAAAAEAAQA8wAA&#10;AB4GAAAAAA==&#10;" fillcolor="white [3212]" strokecolor="black [3213]" strokeweight="2pt">
                <v:textbox>
                  <w:txbxContent>
                    <w:p w14:paraId="75FD3C76" w14:textId="77777777" w:rsidR="00D04AA5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通報防疫應變小組</w:t>
                      </w:r>
                    </w:p>
                    <w:p w14:paraId="0F0560FF" w14:textId="77777777" w:rsidR="00D04AA5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該者不得與額外人員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接觸</w:t>
                      </w:r>
                    </w:p>
                    <w:p w14:paraId="5C66E04A" w14:textId="2CB58EFA" w:rsidR="00D04AA5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立即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通知相關單位並等候後續後送</w:t>
                      </w:r>
                    </w:p>
                    <w:p w14:paraId="71B765ED" w14:textId="74A41E06" w:rsidR="00D04AA5" w:rsidRPr="00477474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現場進行消毒清潔工作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4A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5104" wp14:editId="15573307">
                <wp:simplePos x="0" y="0"/>
                <wp:positionH relativeFrom="margin">
                  <wp:posOffset>4295775</wp:posOffset>
                </wp:positionH>
                <wp:positionV relativeFrom="paragraph">
                  <wp:posOffset>5534025</wp:posOffset>
                </wp:positionV>
                <wp:extent cx="1590675" cy="297180"/>
                <wp:effectExtent l="0" t="0" r="0" b="762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AD966" w14:textId="2AA959CB" w:rsidR="00D04AA5" w:rsidRPr="002E3094" w:rsidRDefault="00D04AA5" w:rsidP="00D04A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賽事期間若有以下症狀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5104" id="_x0000_s1044" type="#_x0000_t202" style="position:absolute;left:0;text-align:left;margin-left:338.25pt;margin-top:435.75pt;width:125.2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9U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y5RkHnYHXwwB+Zg/n0GaXqh7uZfVNIyGXLRUbdquUHFtGa6AX2sL6F1dt&#10;Q3SmLch6/ChriEO3RjqgfaN6WzuoBgJ0aNPTqTWWS2VDxmkwm8cYVWCL0nmYOHI+zY63B6XNeyZ7&#10;ZBc5VtB6h05399pYNjQ7uthgQpa861z7O/HsABynE4gNV63NsnDd/JkG6SpZJcQj0WzlkaAovNty&#10;SbxZGc7j4l2xXBbhLxs3JFnL65oJG+aorJD8WecOGp80cdKWlh2vLZylpNVmvewU2lFQduk+V3Ow&#10;nN385zRcESCXFymFEQnuotQrZ8ncIyWJvXQeJF4QpnfpLCApKcrnKd1zwf49JTTmOI2jeBLTmfSL&#10;3AL3vc6NZj03MDs63uc4OTnRzEpwJWrXWkN5N60vSmHpn0sB7T422gnWanRSq9mv9+5pJDa61e9a&#10;1k+gYCVBYCBTmHuwaKX6gdEIMyTH+vuWKoZR90HAK0hDQuzQcRsSz+FBIXVpWV9aqKgAKscGo2m5&#10;NNOg2g6Kb1qINL07IW/h5TTcifrM6vDeYE643A4zzQ6iy73zOk/exW8AAAD//wMAUEsDBBQABgAI&#10;AAAAIQAtQFr43wAAAAsBAAAPAAAAZHJzL2Rvd25yZXYueG1sTI/BTsMwEETvSPyDtUjcqJ1CkzTE&#10;qRCIK4hCK3Fz420SEa+j2G3C37Oc4DajfZqdKTez68UZx9B50pAsFAik2tuOGg0f7883OYgQDVnT&#10;e0IN3xhgU11elKawfqI3PG9jIziEQmE0tDEOhZShbtGZsPADEt+OfnQmsh0baUczcbjr5VKpVDrT&#10;EX9ozYCPLdZf25PTsHs5fu7v1Gvz5FbD5Gclya2l1tdX88M9iIhz/IPhtz5Xh4o7HfyJbBC9hjRL&#10;V4xqyLOEBRPrZcbrDiyS/BZkVcr/G6ofAAAA//8DAFBLAQItABQABgAIAAAAIQC2gziS/gAAAOEB&#10;AAATAAAAAAAAAAAAAAAAAAAAAABbQ29udGVudF9UeXBlc10ueG1sUEsBAi0AFAAGAAgAAAAhADj9&#10;If/WAAAAlAEAAAsAAAAAAAAAAAAAAAAALwEAAF9yZWxzLy5yZWxzUEsBAi0AFAAGAAgAAAAhACZg&#10;D1S8AgAAwQUAAA4AAAAAAAAAAAAAAAAALgIAAGRycy9lMm9Eb2MueG1sUEsBAi0AFAAGAAgAAAAh&#10;AC1AWvjfAAAACwEAAA8AAAAAAAAAAAAAAAAAFgUAAGRycy9kb3ducmV2LnhtbFBLBQYAAAAABAAE&#10;APMAAAAiBgAAAAA=&#10;" filled="f" stroked="f">
                <v:textbox>
                  <w:txbxContent>
                    <w:p w14:paraId="4C3AD966" w14:textId="2AA959CB" w:rsidR="00D04AA5" w:rsidRPr="002E3094" w:rsidRDefault="00D04AA5" w:rsidP="00D04A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賽事期間若有以下症狀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A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39A74" wp14:editId="4D4D5B53">
                <wp:simplePos x="0" y="0"/>
                <wp:positionH relativeFrom="margin">
                  <wp:posOffset>4152900</wp:posOffset>
                </wp:positionH>
                <wp:positionV relativeFrom="paragraph">
                  <wp:posOffset>2007235</wp:posOffset>
                </wp:positionV>
                <wp:extent cx="335280" cy="297180"/>
                <wp:effectExtent l="0" t="0" r="0" b="7620"/>
                <wp:wrapNone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29020" w14:textId="77777777" w:rsidR="00D04AA5" w:rsidRPr="002E3094" w:rsidRDefault="00D04AA5" w:rsidP="00D04A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3094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9A74" id="_x0000_s1045" type="#_x0000_t202" style="position:absolute;left:0;text-align:left;margin-left:327pt;margin-top:158.05pt;width:26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QS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ZjJGgPXD0wPYG3co9ilx/xkFn4HY/gKPZwznw7GrVw52svmok5LKlYsNulJJjy2gN+YW2s/7Z&#10;VcuIzrQFWY8fZA1x6NZIB7RvVG+bB+1AgA48PZ64sblUcHh5GUcJWCowRek8hLWNQLPj5UFp847J&#10;HtlFjhVQ78Dp7k6byfXoYmMJWfKuc/R34tkBYE4nEBquWptNwrH5Iw3SVbJKiEei2cojQVF4N+WS&#10;eLMynMfFZbFcFuFPGzckWcvrmgkb5qiskPwZcweNT5o4aUvLjtcWzqak1Wa97BTaUVB26b5DQ87c&#10;/OdpuH5BLS9KCiMS3EapV86SuUdKEnvpPEi8IExv01lAUlKUz0u644L9e0lozHEaR/Gkpd/WFrjv&#10;dW0067mB2dHxPsfJyYlmVoErUTtqDeXdtD5rhU3/qRVA95Fop1cr0UmsZr/eu6eR2uhWvmtZP4KA&#10;lQSBgRZh7sGileo7RiPMkBzrb1uqGEbdewGPIA0JsUPHbUg8h/eE1LllfW6hogKoHBuMpuXSTINq&#10;Oyi+aSHS9OyEvIGH03An6qesDs8N5oSr7TDT7CA63zuvp8m7+AUAAP//AwBQSwMEFAAGAAgAAAAh&#10;ALLIJM3fAAAACwEAAA8AAABkcnMvZG93bnJldi54bWxMj8FOwzAMhu9IvENkJG4s6dgCK00nBOIK&#10;2mCTuGWN11Y0TtVka3l7zAmOtn/9/r5iPflOnHGIbSAD2UyBQKqCa6k28PH+cnMPIiZLznaB0MA3&#10;RliXlxeFzV0YaYPnbaoFl1DMrYEmpT6XMlYNehtnoUfi2zEM3iYeh1q6wY5c7js5V0pLb1viD43t&#10;8anB6mt78gZ2r8fP/UK91c9+2Y9hUpL8ShpzfTU9PoBIOKW/MPziMzqUzHQIJ3JRdAb0csEuycBt&#10;pjMQnLhTmmUOvNHzFciykP8dyh8AAAD//wMAUEsBAi0AFAAGAAgAAAAhALaDOJL+AAAA4QEAABMA&#10;AAAAAAAAAAAAAAAAAAAAAFtDb250ZW50X1R5cGVzXS54bWxQSwECLQAUAAYACAAAACEAOP0h/9YA&#10;AACUAQAACwAAAAAAAAAAAAAAAAAvAQAAX3JlbHMvLnJlbHNQSwECLQAUAAYACAAAACEAjr60ErgC&#10;AADBBQAADgAAAAAAAAAAAAAAAAAuAgAAZHJzL2Uyb0RvYy54bWxQSwECLQAUAAYACAAAACEAssgk&#10;zd8AAAALAQAADwAAAAAAAAAAAAAAAAASBQAAZHJzL2Rvd25yZXYueG1sUEsFBgAAAAAEAAQA8wAA&#10;AB4GAAAAAA==&#10;" filled="f" stroked="f">
                <v:textbox>
                  <w:txbxContent>
                    <w:p w14:paraId="34F29020" w14:textId="77777777" w:rsidR="00D04AA5" w:rsidRPr="002E3094" w:rsidRDefault="00D04AA5" w:rsidP="00D04AA5">
                      <w:pPr>
                        <w:rPr>
                          <w:rFonts w:ascii="標楷體" w:eastAsia="標楷體" w:hAnsi="標楷體"/>
                        </w:rPr>
                      </w:pPr>
                      <w:r w:rsidRPr="002E3094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A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98AD2" wp14:editId="2BB55971">
                <wp:simplePos x="0" y="0"/>
                <wp:positionH relativeFrom="margin">
                  <wp:posOffset>1590675</wp:posOffset>
                </wp:positionH>
                <wp:positionV relativeFrom="paragraph">
                  <wp:posOffset>2009140</wp:posOffset>
                </wp:positionV>
                <wp:extent cx="335280" cy="297180"/>
                <wp:effectExtent l="0" t="0" r="0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F35B6" w14:textId="512D08BD" w:rsidR="00D04AA5" w:rsidRPr="002E3094" w:rsidRDefault="00D04AA5" w:rsidP="00D04A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8AD2" id="_x0000_s1046" type="#_x0000_t202" style="position:absolute;left:0;text-align:left;margin-left:125.25pt;margin-top:158.2pt;width:26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wvuAIAAMEFAAAOAAAAZHJzL2Uyb0RvYy54bWysVG1vmzAQ/j5p/8Hyd8pLnQRQSdWGME3q&#10;XqR2P8ABE6yBzWwn0E377zubJE1bTZq28QEZ3/HcPXfP3dX12LVoz5TmUmQ4vAgwYqKUFRfbDH95&#10;KLwYI22oqGgrBcvwI9P4evn2zdXQpyySjWwrphCACJ0OfYYbY/rU93XZsI7qC9kzAcZaqo4a+FRb&#10;v1J0APSu9aMgmPuDVFWvZMm0htt8MuKlw69rVppPda2ZQW2GITfj3sq9N/btL69oulW0b3h5SIP+&#10;RRYd5QKCnqByaijaKf4KquOlklrW5qKUnS/rmpfMcQA2YfCCzX1De+a4QHF0fyqT/n+w5cf9Z4V4&#10;leEII0E7aNEDGw26lSOKXHmGXqfgdd+DnxnhHtrsqOr+TpZfNRJy1VCxZTdKyaFhtIL0QltY/+xX&#10;2xCdaguyGT7ICuLQnZEOaKxVZ2sH1UCADm16PLXG5lLC5eXlLIrBUoIpShYhnG0Emh5/7pU275js&#10;kD1kWEHnHTjd32kzuR5dbCwhC962rvuteHYBmNMNhIZfrc0m4Zr5IwmSdbyOiUei+dojQZ57N8WK&#10;ePMiXMzyy3y1ysOfNm5I0oZXFRM2zFFYIfmzxh0kPkniJC0tW15ZOJuSVtvNqlVoT0HYhXsOBTlz&#10;85+n4eoFXF5QCiMS3EaJV8zjhUcKMvOSRRB7QZjcJvOAJCQvnlO644L9OyU0ZDiZRbNJS7/lFrjn&#10;NTeadtzA6mh5l+H45ERTq8C1qFxrDeXtdD4rhU3/qRTQ7mOjnV6tRCexmnEzuskIT3OwkdUjKFhJ&#10;UBiIEfYeHBqpvmM0wA7JsP62o4ph1L4XMAVJSIhdOu6DzBYwUEidWzbnFipKgMqwwWg6rsy0qHa9&#10;4tsGIk1zJ+QNTE7NnartVE1ZHeYN9oQjd9hpdhGdfzuvp827/AUAAP//AwBQSwMEFAAGAAgAAAAh&#10;AMKwaJnfAAAACwEAAA8AAABkcnMvZG93bnJldi54bWxMj01PwzAMhu9I/IfISNxYsmatoDSdEIgr&#10;iPEhccsar61onKrJ1vLvMSe42fKj189bbRc/iBNOsQ9kYL1SIJCa4HpqDby9Pl5dg4jJkrNDIDTw&#10;jRG29flZZUsXZnrB0y61gkMoltZAl9JYShmbDr2NqzAi8e0QJm8Tr1Mr3WRnDveDzJQqpLc98YfO&#10;jnjfYfO1O3oD70+Hz4+Nem4ffD7OYVGS/I005vJiubsFkXBJfzD86rM61Oy0D0dyUQwGslzljBrQ&#10;62IDggmttAax56HQGci6kv871D8AAAD//wMAUEsBAi0AFAAGAAgAAAAhALaDOJL+AAAA4QEAABMA&#10;AAAAAAAAAAAAAAAAAAAAAFtDb250ZW50X1R5cGVzXS54bWxQSwECLQAUAAYACAAAACEAOP0h/9YA&#10;AACUAQAACwAAAAAAAAAAAAAAAAAvAQAAX3JlbHMvLnJlbHNQSwECLQAUAAYACAAAACEAOLscL7gC&#10;AADBBQAADgAAAAAAAAAAAAAAAAAuAgAAZHJzL2Uyb0RvYy54bWxQSwECLQAUAAYACAAAACEAwrBo&#10;md8AAAALAQAADwAAAAAAAAAAAAAAAAASBQAAZHJzL2Rvd25yZXYueG1sUEsFBgAAAAAEAAQA8wAA&#10;AB4GAAAAAA==&#10;" filled="f" stroked="f">
                <v:textbox>
                  <w:txbxContent>
                    <w:p w14:paraId="20DF35B6" w14:textId="512D08BD" w:rsidR="00D04AA5" w:rsidRPr="002E3094" w:rsidRDefault="00D04AA5" w:rsidP="00D04A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AA5">
        <w:rPr>
          <w:rFonts w:ascii="標楷體" w:eastAsia="標楷體" w:hAnsi="標楷體" w:hint="eastAsia"/>
          <w:b/>
          <w:noProof/>
          <w:spacing w:val="-19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CF701D" wp14:editId="6735192B">
                <wp:simplePos x="0" y="0"/>
                <wp:positionH relativeFrom="column">
                  <wp:posOffset>3959157</wp:posOffset>
                </wp:positionH>
                <wp:positionV relativeFrom="paragraph">
                  <wp:posOffset>5924550</wp:posOffset>
                </wp:positionV>
                <wp:extent cx="2209800" cy="556260"/>
                <wp:effectExtent l="0" t="0" r="19050" b="1524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56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05027" w14:textId="31779766" w:rsidR="00D04AA5" w:rsidRPr="007668BF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668B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入場</w:t>
                            </w:r>
                            <w:r w:rsidRPr="007668B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後</w:t>
                            </w:r>
                            <w:r w:rsidRPr="007668B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身體狀況異常者(咳嗽</w:t>
                            </w:r>
                            <w:r w:rsidRPr="007668B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、</w:t>
                            </w:r>
                            <w:r w:rsidRPr="007668B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流鼻水、</w:t>
                            </w:r>
                            <w:r w:rsidRPr="007668B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發冷發熱等</w:t>
                            </w:r>
                            <w:r w:rsidRPr="007668B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056FC575" w14:textId="77777777" w:rsidR="00D04AA5" w:rsidRPr="007668BF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F701D" id="矩形 70" o:spid="_x0000_s1047" style="position:absolute;left:0;text-align:left;margin-left:311.75pt;margin-top:466.5pt;width:174pt;height:43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4eqwIAAL4FAAAOAAAAZHJzL2Uyb0RvYy54bWysVM1qGzEQvhf6DkL3Zn+Ik8ZkHUxCSiEk&#10;oUnJWdZK3gWtRpVk77ovU+itD9HHKX2NjrQ/TpPQQqkPa41m5puZTzNzetY1imyFdTXogmYHKSVC&#10;cyhrvS7ox/vLN28pcZ7pkinQoqA74ejZ4vWr09bMRQ4VqFJYgiDazVtT0Mp7M08SxyvRMHcARmhU&#10;SrAN8yjadVJa1iJ6o5I8TY+SFmxpLHDhHN5e9Eq6iPhSCu5vpHTCE1VQzM3Hr43fVfgmi1M2X1tm&#10;qpoPabB/yKJhtcagE9QF84xsbP0Mqqm5BQfSH3BoEpCy5iLWgNVk6ZNq7ipmRKwFyXFmosn9P1h+&#10;vb21pC4Leoz0aNbgG/388u3H968EL5Cd1rg5Gt2ZWztIDo+h1E7aJvxjEaSLjO4mRkXnCcfLPE9P&#10;3qaIzFE3mx3lRxE02Xsb6/w7AQ0Jh4JafLFIJNteOY8R0XQ0CcEcqLq8rJWKQugSca4s2TJ839U6&#10;Dxmjx29WSv/N0XfZc0eECZ5JIKAvOZ78TomAp/QHIZG4UGRMOLbsPhnGudA+61UVK0Wf4yzF3xhs&#10;TD/mHAEDssTqJuwBYLTsQUbsvtjBPriK2PGTc/qnxHrnySNGBu0n56bWYF8CUFjVELm3H0nqqQks&#10;+W7VxabKomm4WkG5w06z0I+gM/yyxhe/Ys7fMoszh02Ce8Tf4EcqaAsKw4mSCuznl+6DPY4Cailp&#10;cYYL6j5tmBWUqPcah+QkOzwMQx+Fw9lxjoJ9rFk91uhNcw7YRhluLMPjMdh7NR6lheYB180yREUV&#10;0xxjF5R7Owrnvt8tuLC4WC6jGQ66Yf5K3xkewAPRoaPvuwdmzdD2HgfmGsZ5Z/Mn3d/bBk8Ny40H&#10;WcfR2PM6PAEuidhLw0ILW+ixHK32a3fxCwAA//8DAFBLAwQUAAYACAAAACEAh+PyUeIAAAAMAQAA&#10;DwAAAGRycy9kb3ducmV2LnhtbEyPy07DMBBF90j8gzVI7KidRIQ2xKkqnqoQixbC2o1NHOpHiN00&#10;8PUMK1jOzNGdc8vlZA0Z1RA67zgkMwZEucbLzrUcXl/uL+ZAQhROCuOd4vClAiyr05NSFNIf3UaN&#10;29gSDHGhEBx0jH1BaWi0siLMfK8c3t79YEXEcWipHMQRw62hKWM5taJz+EGLXt1o1ey3B8thv3p+&#10;qEdz19XJx5t+rJ9u15/0m/Pzs2l1DSSqKf7B8KuP6lCh084fnAzEcMjT7BJRDossw1JILK4S3OwQ&#10;ZSnLgVYl/V+i+gEAAP//AwBQSwECLQAUAAYACAAAACEAtoM4kv4AAADhAQAAEwAAAAAAAAAAAAAA&#10;AAAAAAAAW0NvbnRlbnRfVHlwZXNdLnhtbFBLAQItABQABgAIAAAAIQA4/SH/1gAAAJQBAAALAAAA&#10;AAAAAAAAAAAAAC8BAABfcmVscy8ucmVsc1BLAQItABQABgAIAAAAIQBfwL4eqwIAAL4FAAAOAAAA&#10;AAAAAAAAAAAAAC4CAABkcnMvZTJvRG9jLnhtbFBLAQItABQABgAIAAAAIQCH4/JR4gAAAAwBAAAP&#10;AAAAAAAAAAAAAAAAAAUFAABkcnMvZG93bnJldi54bWxQSwUGAAAAAAQABADzAAAAFAYAAAAA&#10;" fillcolor="#eeece1 [3214]" strokecolor="black [3213]" strokeweight="2pt">
                <v:textbox>
                  <w:txbxContent>
                    <w:p w14:paraId="31E05027" w14:textId="31779766" w:rsidR="00D04AA5" w:rsidRPr="007668BF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668B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入場</w:t>
                      </w:r>
                      <w:r w:rsidRPr="007668BF">
                        <w:rPr>
                          <w:rFonts w:ascii="標楷體" w:eastAsia="標楷體" w:hAnsi="標楷體"/>
                          <w:color w:val="000000" w:themeColor="text1"/>
                        </w:rPr>
                        <w:t>後</w:t>
                      </w:r>
                      <w:r w:rsidRPr="007668B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身體狀況異常者(咳嗽</w:t>
                      </w:r>
                      <w:r w:rsidRPr="007668BF">
                        <w:rPr>
                          <w:rFonts w:ascii="標楷體" w:eastAsia="標楷體" w:hAnsi="標楷體"/>
                          <w:color w:val="000000" w:themeColor="text1"/>
                        </w:rPr>
                        <w:t>、</w:t>
                      </w:r>
                      <w:r w:rsidRPr="007668B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流鼻水、</w:t>
                      </w:r>
                      <w:r w:rsidRPr="007668BF">
                        <w:rPr>
                          <w:rFonts w:ascii="標楷體" w:eastAsia="標楷體" w:hAnsi="標楷體"/>
                          <w:color w:val="000000" w:themeColor="text1"/>
                        </w:rPr>
                        <w:t>發冷發熱等</w:t>
                      </w:r>
                      <w:r w:rsidRPr="007668B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</w:t>
                      </w:r>
                    </w:p>
                    <w:p w14:paraId="056FC575" w14:textId="77777777" w:rsidR="00D04AA5" w:rsidRPr="007668BF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4AA5">
        <w:rPr>
          <w:rFonts w:ascii="標楷體" w:eastAsia="標楷體" w:hAnsi="標楷體" w:hint="eastAsia"/>
          <w:b/>
          <w:noProof/>
          <w:spacing w:val="-19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D610D4" wp14:editId="7B136DA5">
                <wp:simplePos x="0" y="0"/>
                <wp:positionH relativeFrom="column">
                  <wp:posOffset>3959157</wp:posOffset>
                </wp:positionH>
                <wp:positionV relativeFrom="paragraph">
                  <wp:posOffset>6800039</wp:posOffset>
                </wp:positionV>
                <wp:extent cx="2209800" cy="556260"/>
                <wp:effectExtent l="0" t="0" r="19050" b="1524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56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4616A" w14:textId="77777777" w:rsidR="00D04AA5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重新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量測體溫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確認是否異常</w:t>
                            </w:r>
                          </w:p>
                          <w:p w14:paraId="5849FEF7" w14:textId="77777777" w:rsidR="00D04AA5" w:rsidRPr="007668BF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由相關醫務人員評估身體狀況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610D4" id="矩形 72" o:spid="_x0000_s1048" style="position:absolute;left:0;text-align:left;margin-left:311.75pt;margin-top:535.45pt;width:174pt;height:43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aNrQIAAL4FAAAOAAAAZHJzL2Uyb0RvYy54bWysVNtqHDEMfS/0H4zfm7mQzWXJbFgSUgoh&#10;CU1Knr0ee2fAY7m2d2e2P1PoWz8in1P6G5U9l1waWijdB681ko6kY0knp12jyFZYV4MuaLaXUiI0&#10;h7LW64J+urt4d0SJ80yXTIEWBd0JR08Xb9+ctGYucqhAlcISBNFu3pqCVt6beZI4XomGuT0wQqNS&#10;gm2YR9Guk9KyFtEbleRpepC0YEtjgQvn8Ot5r6SLiC+l4P5aSic8UQXF3Hw8bTxX4UwWJ2y+tsxU&#10;NR/SYP+QRcNqjUEnqHPmGdnY+jeopuYWHEi/x6FJQMqai1gDVpOlL6q5rZgRsRYkx5mJJvf/YPnV&#10;9saSuizoYU6JZg2+0c+v3388fCP4AdlpjZuj0a25sYPk8BpK7aRtwj8WQbrI6G5iVHSecPyY5+nx&#10;UYrEc9TNZgf5QaQ8efQ21vn3AhoSLgW1+GKRSLa9dB4jouloEoI5UHV5USsVhdAl4kxZsmX4vqt1&#10;zBg9nlkp/TdH32Wh1OeOKAXPJBDQlxxvfqdEwFP6o5BIXCgyJhxb9jEZxrnQPutVFStFn+Msxd8Y&#10;bEw/ho6AAVlidRP2ADBa9iAjdp/zYB9cRez4yTn9U2K98+QRI4P2k3NTa7CvASisaojc248k9dQE&#10;lny36mJTZVMPraDcYadZ6EfQGX5R44tfMudvmMWZwybBPeKv8ZAK2oLCcKOkAvvlte/BHkcBtZS0&#10;OMMFdZ83zApK1AeNQ3Kc7e+HoY/C/uwwR8E+1ayeavSmOQNsoww3luHxGuy9Gq/SQnOP62YZoqKK&#10;aY6xC8q9HYUz3+8WXFhcLJfRDAfdMH+pbw0P4IHo0NF33T2zZmh7jwNzBeO8s/mL7u9tg6eG5caD&#10;rONoBKp7XocnwCURe2lYaGELPZWj1ePaXfwCAAD//wMAUEsDBBQABgAIAAAAIQACuh0C4wAAAA0B&#10;AAAPAAAAZHJzL2Rvd25yZXYueG1sTI9LT8MwEITvSPwHa5G4UTtF6SPEqSqeqhAHCuHsxkscGtsh&#10;dtPAr2c5wXFnPs3O5KvRtmzAPjTeSUgmAhi6yuvG1RJeX+4uFsBCVE6r1juU8IUBVsXpSa4y7Y/u&#10;GYdtrBmFuJApCSbGLuM8VAatChPfoSPv3fdWRTr7muteHSnctnwqxIxb1Tj6YFSH1war/fZgJezX&#10;T/fl0N42ZfLxZh7Kx5vNJ/+W8vxsXF8BizjGPxh+61N1KKjTzh+cDqyVMJtepoSSIeZiCYyQ5Twh&#10;aUdSki5S4EXO/68ofgAAAP//AwBQSwECLQAUAAYACAAAACEAtoM4kv4AAADhAQAAEwAAAAAAAAAA&#10;AAAAAAAAAAAAW0NvbnRlbnRfVHlwZXNdLnhtbFBLAQItABQABgAIAAAAIQA4/SH/1gAAAJQBAAAL&#10;AAAAAAAAAAAAAAAAAC8BAABfcmVscy8ucmVsc1BLAQItABQABgAIAAAAIQBJ1OaNrQIAAL4FAAAO&#10;AAAAAAAAAAAAAAAAAC4CAABkcnMvZTJvRG9jLnhtbFBLAQItABQABgAIAAAAIQACuh0C4wAAAA0B&#10;AAAPAAAAAAAAAAAAAAAAAAcFAABkcnMvZG93bnJldi54bWxQSwUGAAAAAAQABADzAAAAFwYAAAAA&#10;" fillcolor="#eeece1 [3214]" strokecolor="black [3213]" strokeweight="2pt">
                <v:textbox>
                  <w:txbxContent>
                    <w:p w14:paraId="36F4616A" w14:textId="77777777" w:rsidR="00D04AA5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重新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量測體溫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確認是否異常</w:t>
                      </w:r>
                    </w:p>
                    <w:p w14:paraId="5849FEF7" w14:textId="77777777" w:rsidR="00D04AA5" w:rsidRPr="007668BF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由相關醫務人員評估身體狀況</w:t>
                      </w:r>
                    </w:p>
                  </w:txbxContent>
                </v:textbox>
              </v:rect>
            </w:pict>
          </mc:Fallback>
        </mc:AlternateContent>
      </w:r>
      <w:r w:rsidR="00D04AA5">
        <w:rPr>
          <w:rFonts w:ascii="標楷體" w:eastAsia="標楷體" w:hAnsi="標楷體" w:hint="eastAsia"/>
          <w:b/>
          <w:noProof/>
          <w:spacing w:val="-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68E881" wp14:editId="336249C7">
                <wp:simplePos x="0" y="0"/>
                <wp:positionH relativeFrom="column">
                  <wp:posOffset>4220183</wp:posOffset>
                </wp:positionH>
                <wp:positionV relativeFrom="paragraph">
                  <wp:posOffset>6508209</wp:posOffset>
                </wp:positionV>
                <wp:extent cx="0" cy="274320"/>
                <wp:effectExtent l="76200" t="0" r="57150" b="49530"/>
                <wp:wrapNone/>
                <wp:docPr id="7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C48B9" id="直線單箭頭接點 71" o:spid="_x0000_s1026" type="#_x0000_t32" style="position:absolute;margin-left:332.3pt;margin-top:512.45pt;width:0;height:21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j/8gEAAPIDAAAOAAAAZHJzL2Uyb0RvYy54bWysU0uO1DAQ3SNxB8t7OukGMSjq9Cx6gA2C&#10;Fp8DeBw7sfBPZdPpXIIlC5AQG5YzKyQWnAdacwvKTncG8ZEQYlOJ7XpV7z2Xl6c7o8lWQFDO1nQ+&#10;KykRlrtG2bamL54/uHWPkhCZbZh2VtR0EIGerm7eWPa+EgvXOd0IIFjEhqr3Ne1i9FVRBN4Jw8LM&#10;eWHxUDowLOIS2qIB1mN1o4tFWd4tegeNB8dFCLh7Nh7SVa4vpeDxiZRBRKJritxijpDjeYrFasmq&#10;FpjvFD/QYP/AwjBlselU6oxFRl6B+qWUURxccDLOuDOFk1JxkTWgmnn5k5pnHfMia0Fzgp9sCv+v&#10;LH+83QBRTU1P5pRYZvCO9u8+7T+//frmcn95cfXh4tvrj1df3hM8R7N6HyrErO0GDqvgN5CU7ySY&#10;9EVNZJcNHiaDxS4SPm5y3F2c3Lm9yN4X1zgPIT4UzpD0U9MQgam2i2tnLd6ig3n2l20fhYidEXgE&#10;pKbaphiZ0vdtQ+LgUUYExWyrRaKN6SmlSPRHwvkvDlqM8KdCogtIcWyT50+sNZAtw8lpXmbxuQpm&#10;JohUWk+gMnP7I+iQm2Aiz+TfAqfs3NHZOAGNsg5+1zXujlTlmH9UPWpNss9dM+Try3bgYGV/Do8g&#10;Te6P6wy/fqqr7wAAAP//AwBQSwMEFAAGAAgAAAAhAEu1Km/eAAAADQEAAA8AAABkcnMvZG93bnJl&#10;di54bWxMj81uwjAQhO+V+g7WVuoFFTs0tUiIg6pIVc9AH8CJ3STCP8E2EN6+i3pojzvzaXam2s7W&#10;kIsOcfROQLZkQLTrvBpdL+Dr8PGyBhKTdEoa77SAm46wrR8fKlkqf3U7fdmnnmCIi6UUMKQ0lZTG&#10;btBWxqWftEPv2wcrE56hpyrIK4ZbQ1eMcWrl6PDDICfdDLo77s9WwK7J2+wWGvb2aVhxWpyKxass&#10;hHh+mt83QJKe0x8M9/pYHWrs1PqzU5EYAZznHFE02CovgCDyK7V3ia8zoHVF/6+ofwAAAP//AwBQ&#10;SwECLQAUAAYACAAAACEAtoM4kv4AAADhAQAAEwAAAAAAAAAAAAAAAAAAAAAAW0NvbnRlbnRfVHlw&#10;ZXNdLnhtbFBLAQItABQABgAIAAAAIQA4/SH/1gAAAJQBAAALAAAAAAAAAAAAAAAAAC8BAABfcmVs&#10;cy8ucmVsc1BLAQItABQABgAIAAAAIQAHROj/8gEAAPIDAAAOAAAAAAAAAAAAAAAAAC4CAABkcnMv&#10;ZTJvRG9jLnhtbFBLAQItABQABgAIAAAAIQBLtSpv3gAAAA0BAAAPAAAAAAAAAAAAAAAAAEwEAABk&#10;cnMvZG93bnJldi54bWxQSwUGAAAAAAQABADzAAAAVwUAAAAA&#10;" strokecolor="black [3040]">
                <v:stroke endarrow="block"/>
              </v:shape>
            </w:pict>
          </mc:Fallback>
        </mc:AlternateContent>
      </w:r>
      <w:r w:rsidR="00D04AA5">
        <w:rPr>
          <w:rFonts w:ascii="標楷體" w:eastAsia="標楷體" w:hAnsi="標楷體" w:hint="eastAsia"/>
          <w:b/>
          <w:noProof/>
          <w:spacing w:val="-19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DAB8A0" wp14:editId="5CB5346D">
                <wp:simplePos x="0" y="0"/>
                <wp:positionH relativeFrom="column">
                  <wp:posOffset>1390245</wp:posOffset>
                </wp:positionH>
                <wp:positionV relativeFrom="paragraph">
                  <wp:posOffset>6643586</wp:posOffset>
                </wp:positionV>
                <wp:extent cx="2457450" cy="1155700"/>
                <wp:effectExtent l="38100" t="38100" r="19050" b="25400"/>
                <wp:wrapNone/>
                <wp:docPr id="69" name="肘形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0" cy="1155700"/>
                        </a:xfrm>
                        <a:prstGeom prst="bentConnector3">
                          <a:avLst>
                            <a:gd name="adj1" fmla="val 995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89ED6" id="肘形接點 69" o:spid="_x0000_s1026" type="#_x0000_t34" style="position:absolute;margin-left:109.45pt;margin-top:523.1pt;width:193.5pt;height:91pt;flip:x 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l/CgIAAC0EAAAOAAAAZHJzL2Uyb0RvYy54bWysU0muEzEQ3SNxB8t70p3wk5Aonb/IZ1gg&#10;iJj2jl1ODJ5kmwxbDsCaFQskToE4DghuQdndaRCDhBAbq2zXe1Xvlb24PBpN9hCicrahw0FNCVju&#10;hLLbhj59cufGLUpiYlYw7Sw09ASRXi6vX1sc/BxGbue0gECQxMb5wTd0l5KfV1XkOzAsDpwHi5fS&#10;BcMSbsO2EoEdkN3oalTXk+rggvDBcYgRT6/aS7os/FICTw+ljJCIbij2lsoayrrJa7VcsPk2ML9T&#10;vGuD/UMXhimLRXuqK5YYeRnUL1RG8eCik2nAnamclIpD0YBqhvVPah7vmIeiBc2Jvrcp/j9a/mC/&#10;DkSJhk5mlFhmcEZfXr359PHd59fvv354S/AYPTr4OMfUlV2Hbhf9OmTBRxkMkVr5ezh+WqJnOcp3&#10;KI8ci9en3ms4JsLxcHQxnl6McSQc74bD8Xhal2lULWWG+xDTXXCG5KChG7Bp5azFmbpwsxRg+/sx&#10;FdtF1zsTz3MXRuMU90yT2Ww8nWQFyNtlY3RmzlBt85qY0retIOnk0YEUFLNbDR0wp1TZglZ0idJJ&#10;Qwt/BBINREmt6PJ0YaUDwfoNFS+GPQtmZohUWvegugj5I6jLzTAoz/lvgX12qehs6oFGWRd+VzUd&#10;z63KNv+sutWaZW+cOJUnUOzAN1mM7f5PfvQ/7gv8+y9ffgMAAP//AwBQSwMEFAAGAAgAAAAhALu+&#10;LYXgAAAADQEAAA8AAABkcnMvZG93bnJldi54bWxMj8FOwzAQRO9I/IO1SNyoXdNEIcSpUKUKjrRU&#10;gqMbu3FEvI5ipw18PcsJjjvzNDtTrWffs7MdYxdQwXIhgFlsgumwVXB4294VwGLSaHQf0Cr4shHW&#10;9fVVpUsTLriz531qGYVgLLUCl9JQch4bZ72OizBYJO8URq8TnWPLzagvFO57LoXIudcd0genB7tx&#10;tvncT17Bvc4+3Pa7ecHX1W4zvT+f8kPGlbq9mZ8egSU7pz8YfutTdaip0zFMaCLrFchl8UAoGWKV&#10;S2CE5CIj6UiSlIUEXlf8/4r6BwAA//8DAFBLAQItABQABgAIAAAAIQC2gziS/gAAAOEBAAATAAAA&#10;AAAAAAAAAAAAAAAAAABbQ29udGVudF9UeXBlc10ueG1sUEsBAi0AFAAGAAgAAAAhADj9If/WAAAA&#10;lAEAAAsAAAAAAAAAAAAAAAAALwEAAF9yZWxzLy5yZWxzUEsBAi0AFAAGAAgAAAAhAHL+uX8KAgAA&#10;LQQAAA4AAAAAAAAAAAAAAAAALgIAAGRycy9lMm9Eb2MueG1sUEsBAi0AFAAGAAgAAAAhALu+LYXg&#10;AAAADQEAAA8AAAAAAAAAAAAAAAAAZAQAAGRycy9kb3ducmV2LnhtbFBLBQYAAAAABAAEAPMAAABx&#10;BQAAAAA=&#10;" adj="21508" strokecolor="black [3040]">
                <v:stroke endarrow="block"/>
              </v:shape>
            </w:pict>
          </mc:Fallback>
        </mc:AlternateContent>
      </w:r>
      <w:r w:rsidR="00D04AA5">
        <w:rPr>
          <w:rFonts w:ascii="標楷體" w:eastAsia="標楷體" w:hAnsi="標楷體" w:hint="eastAsia"/>
          <w:b/>
          <w:noProof/>
          <w:spacing w:val="-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F5F326" wp14:editId="2EA93156">
                <wp:simplePos x="0" y="0"/>
                <wp:positionH relativeFrom="column">
                  <wp:posOffset>4210455</wp:posOffset>
                </wp:positionH>
                <wp:positionV relativeFrom="paragraph">
                  <wp:posOffset>7373971</wp:posOffset>
                </wp:positionV>
                <wp:extent cx="0" cy="274320"/>
                <wp:effectExtent l="76200" t="0" r="57150" b="49530"/>
                <wp:wrapNone/>
                <wp:docPr id="73" name="直線單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85DBD" id="直線單箭頭接點 73" o:spid="_x0000_s1026" type="#_x0000_t32" style="position:absolute;margin-left:331.55pt;margin-top:580.65pt;width:0;height:21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5x8gEAAPIDAAAOAAAAZHJzL2Uyb0RvYy54bWysU82O0zAQviPxDpbvNG0XsahquocucEFQ&#10;wfIAXsdOLPynsWmSl+DIASTEhePuCYkDz7Nb7Vswdtos4kdCiMsktueb+b7P4+VJZzTZCgjK2ZLO&#10;JlNKhOWuUrYu6auzx/ceUhIisxXTzoqS9iLQk9XdO8vWL8TcNU5XAggWsWHR+pI2MfpFUQTeCMPC&#10;xHlh8VA6MCziEuqiAtZidaOL+XT6oGgdVB4cFyHg7ulwSFe5vpSCx+dSBhGJLilyizlCjucpFqsl&#10;W9TAfKP4ngb7BxaGKYtNx1KnLDLyBtQvpYzi4IKTccKdKZyUiousAdXMpj+pedkwL7IWNCf40abw&#10;/8ryZ9sNEFWV9PiIEssM3tHuw5fd1/dX7y53lxc3ny6u336++faR4Dma1fqwQMzabmC/Cn4DSXkn&#10;waQvaiJdNrgfDRZdJHzY5Lg7P75/NM/eF7c4DyE+Ec6Q9FPSEIGpuolrZy3eooNZ9pdtn4aInRF4&#10;AKSm2qYYmdKPbEVi71FGBMVsrUWijekppUj0B8L5L/ZaDPAXQqILSHFok+dPrDWQLcPJqV7PxiqY&#10;mSBSaT2CppnbH0H73AQTeSb/Fjhm547OxhFolHXwu66xO1CVQ/5B9aA1yT53VZ+vL9uBg5X92T+C&#10;NLk/rjP89qmuvgMAAP//AwBQSwMEFAAGAAgAAAAhAE9ZaYDeAAAADQEAAA8AAABkcnMvZG93bnJl&#10;di54bWxMj81uwjAQhO+V+g7WVuoFFdsEoibEQVWkqmegD+DEbhLhn2AbCG/frXpojzvzaXam2s3W&#10;kKsOcfROAF8yINp1Xo2uF/B5fH95BRKTdEoa77SAu46wqx8fKlkqf3N7fT2knmCIi6UUMKQ0lZTG&#10;btBWxqWftEPvywcrE56hpyrIG4ZbQ1eM5dTK0eGHQU66GXR3OlysgH2zbvk9NGzzYVhxXpyLRSYL&#10;IZ6f5rctkKTn9AfDT32sDjV2av3FqUiMgDzPOKJo8JxnQBD5lVqUVmy9AVpX9P+K+hsAAP//AwBQ&#10;SwECLQAUAAYACAAAACEAtoM4kv4AAADhAQAAEwAAAAAAAAAAAAAAAAAAAAAAW0NvbnRlbnRfVHlw&#10;ZXNdLnhtbFBLAQItABQABgAIAAAAIQA4/SH/1gAAAJQBAAALAAAAAAAAAAAAAAAAAC8BAABfcmVs&#10;cy8ucmVsc1BLAQItABQABgAIAAAAIQCiSG5x8gEAAPIDAAAOAAAAAAAAAAAAAAAAAC4CAABkcnMv&#10;ZTJvRG9jLnhtbFBLAQItABQABgAIAAAAIQBPWWmA3gAAAA0BAAAPAAAAAAAAAAAAAAAAAEwEAABk&#10;cnMvZG93bnJldi54bWxQSwUGAAAAAAQABADzAAAAVwUAAAAA&#10;" strokecolor="black [3040]">
                <v:stroke endarrow="block"/>
              </v:shape>
            </w:pict>
          </mc:Fallback>
        </mc:AlternateContent>
      </w:r>
      <w:r w:rsidR="00D04AA5">
        <w:rPr>
          <w:rFonts w:ascii="標楷體" w:eastAsia="標楷體" w:hAnsi="標楷體" w:hint="eastAsia"/>
          <w:b/>
          <w:noProof/>
          <w:spacing w:val="-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3E63AC" wp14:editId="2BD66DC3">
                <wp:simplePos x="0" y="0"/>
                <wp:positionH relativeFrom="column">
                  <wp:posOffset>3959157</wp:posOffset>
                </wp:positionH>
                <wp:positionV relativeFrom="paragraph">
                  <wp:posOffset>7694984</wp:posOffset>
                </wp:positionV>
                <wp:extent cx="2209800" cy="312420"/>
                <wp:effectExtent l="0" t="0" r="19050" b="1143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12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80E8D" w14:textId="77777777" w:rsidR="00D04AA5" w:rsidRPr="007668BF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體溫異常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或經認定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具風險者</w:t>
                            </w:r>
                          </w:p>
                          <w:p w14:paraId="0223218D" w14:textId="77777777" w:rsidR="00D04AA5" w:rsidRPr="00393526" w:rsidRDefault="00D04AA5" w:rsidP="00D04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E63AC" id="矩形 74" o:spid="_x0000_s1049" style="position:absolute;left:0;text-align:left;margin-left:311.75pt;margin-top:605.9pt;width:174pt;height:24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uTrgIAAL4FAAAOAAAAZHJzL2Uyb0RvYy54bWysVM1qGzEQvhf6DkL3Zn/iNInJOpiElEJI&#10;Qp2Ss6yVvAtajSrJ9rovU+itD9HHKX2NjrQ/TpPQQuketJJm5puZTzNzdt42imyEdTXogmYHKSVC&#10;cyhrvSrox/urNyeUOM90yRRoUdCdcPR89vrV2dZMRQ4VqFJYgiDaTbemoJX3ZpokjleiYe4AjNAo&#10;lGAb5vFoV0lp2RbRG5Xkafo22YItjQUunMPby05IZxFfSsH9rZROeKIKirH5uNq4LsOazM7YdGWZ&#10;qWreh8H+IYqG1RqdjlCXzDOytvUzqKbmFhxIf8ChSUDKmouYA2aTpU+yWVTMiJgLkuPMSJP7f7D8&#10;ZnNnSV0W9HhCiWYNvtHPL99+fP9K8ALZ2Ro3RaWFubP9yeE2pNpK24Q/JkHayOhuZFS0nnC8zPP0&#10;9CRF4jnKDrN8kkfKk721sc6/E9CQsCmoxReLRLLNtfPoEVUHleDMgarLq1qpeAhVIi6UJRuG77tc&#10;5SFitPhNS+m/Gfo2e26IMMEyCQR0Kced3ykR8JT+ICQSF5KMAceS3QfDOBfaZ52oYqXoYjxK8Ruc&#10;DeHHmCNgQJaY3YjdAwyaHciA3SXb6wdTESt+NE7/FFhnPFpEz6D9aNzUGuxLAAqz6j13+gNJHTWB&#10;Jd8u21hU2WFQDVdLKHdYaRa6FnSGX9X44tfM+TtmseewSHCO+FtcpIJtQaHfUVKB/fzSfdDHVkAp&#10;JVvs4YK6T2tmBSXqvcYmOc0mk9D08TA5OsbiI/axZPlYotfNBWAZZTixDI/boO/VsJUWmgccN/Pg&#10;FUVMc/RdUO7tcLjw3WzBgcXFfB7VsNEN89d6YXgAD0SHir5vH5g1fdl7bJgbGPqdTZ9Uf6cbLDXM&#10;1x5kHVtjz2v/BDgkYi31Ay1MocfnqLUfu7NfAAAA//8DAFBLAwQUAAYACAAAACEAt0VrG+IAAAAN&#10;AQAADwAAAGRycy9kb3ducmV2LnhtbEyPzU7DMBCE70i8g7VI3KjjIEIJcaqKXyHEgZZwdmOThNrr&#10;ELtp4OnZnuC4M59mZ4rF5CwbzRA6jxLELAFmsPa6w0bC2/r+bA4sRIVaWY9GwrcJsCiPjwqVa7/H&#10;VzOuYsMoBEOuJLQx9jnnoW6NU2Hme4PkffjBqUjn0HA9qD2FO8vTJMm4Ux3Sh1b15qY19Xa1cxK2&#10;y5eHarR3XSU+39vH6vn26Yv/SHl6Mi2vgUUzxT8YDvWpOpTUaeN3qAOzErL0/IJQMlIhaAQhV5eC&#10;pM1BykQCvCz4/xXlLwAAAP//AwBQSwECLQAUAAYACAAAACEAtoM4kv4AAADhAQAAEwAAAAAAAAAA&#10;AAAAAAAAAAAAW0NvbnRlbnRfVHlwZXNdLnhtbFBLAQItABQABgAIAAAAIQA4/SH/1gAAAJQBAAAL&#10;AAAAAAAAAAAAAAAAAC8BAABfcmVscy8ucmVsc1BLAQItABQABgAIAAAAIQD1HXuTrgIAAL4FAAAO&#10;AAAAAAAAAAAAAAAAAC4CAABkcnMvZTJvRG9jLnhtbFBLAQItABQABgAIAAAAIQC3RWsb4gAAAA0B&#10;AAAPAAAAAAAAAAAAAAAAAAgFAABkcnMvZG93bnJldi54bWxQSwUGAAAAAAQABADzAAAAFwYAAAAA&#10;" fillcolor="#eeece1 [3214]" strokecolor="black [3213]" strokeweight="2pt">
                <v:textbox>
                  <w:txbxContent>
                    <w:p w14:paraId="5A080E8D" w14:textId="77777777" w:rsidR="00D04AA5" w:rsidRPr="007668BF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體溫異常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或經認定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為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具風險者</w:t>
                      </w:r>
                    </w:p>
                    <w:p w14:paraId="0223218D" w14:textId="77777777" w:rsidR="00D04AA5" w:rsidRPr="00393526" w:rsidRDefault="00D04AA5" w:rsidP="00D04AA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04AA5" w:rsidRPr="00ED1137" w:rsidSect="00466D23">
      <w:footerReference w:type="default" r:id="rId8"/>
      <w:pgSz w:w="11910" w:h="16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1ACAF" w14:textId="77777777" w:rsidR="00481E7E" w:rsidRDefault="00481E7E">
      <w:r>
        <w:separator/>
      </w:r>
    </w:p>
  </w:endnote>
  <w:endnote w:type="continuationSeparator" w:id="0">
    <w:p w14:paraId="7B3563F1" w14:textId="77777777" w:rsidR="00481E7E" w:rsidRDefault="0048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386918"/>
      <w:docPartObj>
        <w:docPartGallery w:val="Page Numbers (Bottom of Page)"/>
        <w:docPartUnique/>
      </w:docPartObj>
    </w:sdtPr>
    <w:sdtEndPr/>
    <w:sdtContent>
      <w:p w14:paraId="752F129A" w14:textId="0630A913" w:rsidR="001F2D4D" w:rsidRDefault="001F2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7E" w:rsidRPr="00481E7E">
          <w:rPr>
            <w:noProof/>
            <w:lang w:val="zh-TW"/>
          </w:rPr>
          <w:t>1</w:t>
        </w:r>
        <w:r>
          <w:fldChar w:fldCharType="end"/>
        </w:r>
      </w:p>
    </w:sdtContent>
  </w:sdt>
  <w:p w14:paraId="29E99815" w14:textId="77777777" w:rsidR="001235A1" w:rsidRDefault="001235A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87C5" w14:textId="77777777" w:rsidR="00481E7E" w:rsidRDefault="00481E7E">
      <w:r>
        <w:separator/>
      </w:r>
    </w:p>
  </w:footnote>
  <w:footnote w:type="continuationSeparator" w:id="0">
    <w:p w14:paraId="5A762890" w14:textId="77777777" w:rsidR="00481E7E" w:rsidRDefault="0048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016"/>
    <w:multiLevelType w:val="hybridMultilevel"/>
    <w:tmpl w:val="12DE3BE2"/>
    <w:lvl w:ilvl="0" w:tplc="A67A115E">
      <w:start w:val="1"/>
      <w:numFmt w:val="decimal"/>
      <w:lvlText w:val="%1."/>
      <w:lvlJc w:val="left"/>
      <w:pPr>
        <w:ind w:left="859" w:hanging="360"/>
      </w:pPr>
      <w:rPr>
        <w:rFonts w:ascii="細明體" w:eastAsia="細明體" w:hAnsi="細明體" w:cs="細明體" w:hint="default"/>
        <w:color w:val="252525"/>
        <w:w w:val="100"/>
        <w:sz w:val="24"/>
        <w:szCs w:val="24"/>
        <w:lang w:val="en-US" w:eastAsia="zh-TW" w:bidi="ar-SA"/>
      </w:rPr>
    </w:lvl>
    <w:lvl w:ilvl="1" w:tplc="AC025052">
      <w:numFmt w:val="bullet"/>
      <w:lvlText w:val="•"/>
      <w:lvlJc w:val="left"/>
      <w:pPr>
        <w:ind w:left="1142" w:hanging="360"/>
      </w:pPr>
      <w:rPr>
        <w:rFonts w:hint="default"/>
        <w:lang w:val="en-US" w:eastAsia="zh-TW" w:bidi="ar-SA"/>
      </w:rPr>
    </w:lvl>
    <w:lvl w:ilvl="2" w:tplc="E54637C2">
      <w:numFmt w:val="bullet"/>
      <w:lvlText w:val="•"/>
      <w:lvlJc w:val="left"/>
      <w:pPr>
        <w:ind w:left="1424" w:hanging="360"/>
      </w:pPr>
      <w:rPr>
        <w:rFonts w:hint="default"/>
        <w:lang w:val="en-US" w:eastAsia="zh-TW" w:bidi="ar-SA"/>
      </w:rPr>
    </w:lvl>
    <w:lvl w:ilvl="3" w:tplc="A09C2940">
      <w:numFmt w:val="bullet"/>
      <w:lvlText w:val="•"/>
      <w:lvlJc w:val="left"/>
      <w:pPr>
        <w:ind w:left="1706" w:hanging="360"/>
      </w:pPr>
      <w:rPr>
        <w:rFonts w:hint="default"/>
        <w:lang w:val="en-US" w:eastAsia="zh-TW" w:bidi="ar-SA"/>
      </w:rPr>
    </w:lvl>
    <w:lvl w:ilvl="4" w:tplc="CFEACBB0">
      <w:numFmt w:val="bullet"/>
      <w:lvlText w:val="•"/>
      <w:lvlJc w:val="left"/>
      <w:pPr>
        <w:ind w:left="1988" w:hanging="360"/>
      </w:pPr>
      <w:rPr>
        <w:rFonts w:hint="default"/>
        <w:lang w:val="en-US" w:eastAsia="zh-TW" w:bidi="ar-SA"/>
      </w:rPr>
    </w:lvl>
    <w:lvl w:ilvl="5" w:tplc="971EE8DA">
      <w:numFmt w:val="bullet"/>
      <w:lvlText w:val="•"/>
      <w:lvlJc w:val="left"/>
      <w:pPr>
        <w:ind w:left="2270" w:hanging="360"/>
      </w:pPr>
      <w:rPr>
        <w:rFonts w:hint="default"/>
        <w:lang w:val="en-US" w:eastAsia="zh-TW" w:bidi="ar-SA"/>
      </w:rPr>
    </w:lvl>
    <w:lvl w:ilvl="6" w:tplc="81306C1E">
      <w:numFmt w:val="bullet"/>
      <w:lvlText w:val="•"/>
      <w:lvlJc w:val="left"/>
      <w:pPr>
        <w:ind w:left="2552" w:hanging="360"/>
      </w:pPr>
      <w:rPr>
        <w:rFonts w:hint="default"/>
        <w:lang w:val="en-US" w:eastAsia="zh-TW" w:bidi="ar-SA"/>
      </w:rPr>
    </w:lvl>
    <w:lvl w:ilvl="7" w:tplc="3FAAEEFC">
      <w:numFmt w:val="bullet"/>
      <w:lvlText w:val="•"/>
      <w:lvlJc w:val="left"/>
      <w:pPr>
        <w:ind w:left="2835" w:hanging="360"/>
      </w:pPr>
      <w:rPr>
        <w:rFonts w:hint="default"/>
        <w:lang w:val="en-US" w:eastAsia="zh-TW" w:bidi="ar-SA"/>
      </w:rPr>
    </w:lvl>
    <w:lvl w:ilvl="8" w:tplc="D8A259C8">
      <w:numFmt w:val="bullet"/>
      <w:lvlText w:val="•"/>
      <w:lvlJc w:val="left"/>
      <w:pPr>
        <w:ind w:left="311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91D5D77"/>
    <w:multiLevelType w:val="hybridMultilevel"/>
    <w:tmpl w:val="ADBC7B30"/>
    <w:lvl w:ilvl="0" w:tplc="431019FE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0C6A74DD"/>
    <w:multiLevelType w:val="hybridMultilevel"/>
    <w:tmpl w:val="1F48615A"/>
    <w:lvl w:ilvl="0" w:tplc="0409000F">
      <w:start w:val="1"/>
      <w:numFmt w:val="decimal"/>
      <w:lvlText w:val="%1."/>
      <w:lvlJc w:val="left"/>
      <w:pPr>
        <w:ind w:left="2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79" w:hanging="480"/>
      </w:pPr>
    </w:lvl>
    <w:lvl w:ilvl="2" w:tplc="0409001B" w:tentative="1">
      <w:start w:val="1"/>
      <w:numFmt w:val="lowerRoman"/>
      <w:lvlText w:val="%3."/>
      <w:lvlJc w:val="right"/>
      <w:pPr>
        <w:ind w:left="3759" w:hanging="480"/>
      </w:pPr>
    </w:lvl>
    <w:lvl w:ilvl="3" w:tplc="0409000F" w:tentative="1">
      <w:start w:val="1"/>
      <w:numFmt w:val="decimal"/>
      <w:lvlText w:val="%4."/>
      <w:lvlJc w:val="left"/>
      <w:pPr>
        <w:ind w:left="4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9" w:hanging="480"/>
      </w:pPr>
    </w:lvl>
    <w:lvl w:ilvl="5" w:tplc="0409001B" w:tentative="1">
      <w:start w:val="1"/>
      <w:numFmt w:val="lowerRoman"/>
      <w:lvlText w:val="%6."/>
      <w:lvlJc w:val="right"/>
      <w:pPr>
        <w:ind w:left="5199" w:hanging="480"/>
      </w:pPr>
    </w:lvl>
    <w:lvl w:ilvl="6" w:tplc="0409000F" w:tentative="1">
      <w:start w:val="1"/>
      <w:numFmt w:val="decimal"/>
      <w:lvlText w:val="%7."/>
      <w:lvlJc w:val="left"/>
      <w:pPr>
        <w:ind w:left="5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9" w:hanging="480"/>
      </w:pPr>
    </w:lvl>
    <w:lvl w:ilvl="8" w:tplc="0409001B" w:tentative="1">
      <w:start w:val="1"/>
      <w:numFmt w:val="lowerRoman"/>
      <w:lvlText w:val="%9."/>
      <w:lvlJc w:val="right"/>
      <w:pPr>
        <w:ind w:left="6639" w:hanging="480"/>
      </w:pPr>
    </w:lvl>
  </w:abstractNum>
  <w:abstractNum w:abstractNumId="3" w15:restartNumberingAfterBreak="0">
    <w:nsid w:val="0E200F2E"/>
    <w:multiLevelType w:val="hybridMultilevel"/>
    <w:tmpl w:val="FD0A31F2"/>
    <w:lvl w:ilvl="0" w:tplc="97F8AD50">
      <w:start w:val="1"/>
      <w:numFmt w:val="decimal"/>
      <w:lvlText w:val="%1."/>
      <w:lvlJc w:val="left"/>
      <w:pPr>
        <w:ind w:left="2504" w:hanging="281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en-US" w:eastAsia="zh-TW" w:bidi="ar-SA"/>
      </w:rPr>
    </w:lvl>
    <w:lvl w:ilvl="1" w:tplc="482C317C">
      <w:start w:val="1"/>
      <w:numFmt w:val="decimal"/>
      <w:lvlText w:val="(%2)"/>
      <w:lvlJc w:val="left"/>
      <w:pPr>
        <w:ind w:left="2221" w:hanging="838"/>
      </w:pPr>
      <w:rPr>
        <w:rFonts w:ascii="細明體" w:eastAsia="細明體" w:hAnsi="細明體" w:cs="細明體" w:hint="default"/>
        <w:spacing w:val="-2"/>
        <w:w w:val="100"/>
        <w:sz w:val="28"/>
        <w:szCs w:val="28"/>
        <w:lang w:val="en-US" w:eastAsia="zh-TW" w:bidi="ar-SA"/>
      </w:rPr>
    </w:lvl>
    <w:lvl w:ilvl="2" w:tplc="F0DE30F8">
      <w:numFmt w:val="bullet"/>
      <w:lvlText w:val="•"/>
      <w:lvlJc w:val="left"/>
      <w:pPr>
        <w:ind w:left="3500" w:hanging="838"/>
      </w:pPr>
      <w:rPr>
        <w:rFonts w:hint="default"/>
        <w:lang w:val="en-US" w:eastAsia="zh-TW" w:bidi="ar-SA"/>
      </w:rPr>
    </w:lvl>
    <w:lvl w:ilvl="3" w:tplc="2B8AB00A">
      <w:numFmt w:val="bullet"/>
      <w:lvlText w:val="•"/>
      <w:lvlJc w:val="left"/>
      <w:pPr>
        <w:ind w:left="4501" w:hanging="838"/>
      </w:pPr>
      <w:rPr>
        <w:rFonts w:hint="default"/>
        <w:lang w:val="en-US" w:eastAsia="zh-TW" w:bidi="ar-SA"/>
      </w:rPr>
    </w:lvl>
    <w:lvl w:ilvl="4" w:tplc="E09ECFE4">
      <w:numFmt w:val="bullet"/>
      <w:lvlText w:val="•"/>
      <w:lvlJc w:val="left"/>
      <w:pPr>
        <w:ind w:left="5502" w:hanging="838"/>
      </w:pPr>
      <w:rPr>
        <w:rFonts w:hint="default"/>
        <w:lang w:val="en-US" w:eastAsia="zh-TW" w:bidi="ar-SA"/>
      </w:rPr>
    </w:lvl>
    <w:lvl w:ilvl="5" w:tplc="D7465B76">
      <w:numFmt w:val="bullet"/>
      <w:lvlText w:val="•"/>
      <w:lvlJc w:val="left"/>
      <w:pPr>
        <w:ind w:left="6502" w:hanging="838"/>
      </w:pPr>
      <w:rPr>
        <w:rFonts w:hint="default"/>
        <w:lang w:val="en-US" w:eastAsia="zh-TW" w:bidi="ar-SA"/>
      </w:rPr>
    </w:lvl>
    <w:lvl w:ilvl="6" w:tplc="0FD0F202">
      <w:numFmt w:val="bullet"/>
      <w:lvlText w:val="•"/>
      <w:lvlJc w:val="left"/>
      <w:pPr>
        <w:ind w:left="7503" w:hanging="838"/>
      </w:pPr>
      <w:rPr>
        <w:rFonts w:hint="default"/>
        <w:lang w:val="en-US" w:eastAsia="zh-TW" w:bidi="ar-SA"/>
      </w:rPr>
    </w:lvl>
    <w:lvl w:ilvl="7" w:tplc="B9F45512">
      <w:numFmt w:val="bullet"/>
      <w:lvlText w:val="•"/>
      <w:lvlJc w:val="left"/>
      <w:pPr>
        <w:ind w:left="8504" w:hanging="838"/>
      </w:pPr>
      <w:rPr>
        <w:rFonts w:hint="default"/>
        <w:lang w:val="en-US" w:eastAsia="zh-TW" w:bidi="ar-SA"/>
      </w:rPr>
    </w:lvl>
    <w:lvl w:ilvl="8" w:tplc="0926723C">
      <w:numFmt w:val="bullet"/>
      <w:lvlText w:val="•"/>
      <w:lvlJc w:val="left"/>
      <w:pPr>
        <w:ind w:left="9504" w:hanging="838"/>
      </w:pPr>
      <w:rPr>
        <w:rFonts w:hint="default"/>
        <w:lang w:val="en-US" w:eastAsia="zh-TW" w:bidi="ar-SA"/>
      </w:rPr>
    </w:lvl>
  </w:abstractNum>
  <w:abstractNum w:abstractNumId="4" w15:restartNumberingAfterBreak="0">
    <w:nsid w:val="166E398D"/>
    <w:multiLevelType w:val="hybridMultilevel"/>
    <w:tmpl w:val="0A4A32C6"/>
    <w:lvl w:ilvl="0" w:tplc="1B5AB61A">
      <w:start w:val="1"/>
      <w:numFmt w:val="decimal"/>
      <w:lvlText w:val="%1."/>
      <w:lvlJc w:val="left"/>
      <w:pPr>
        <w:ind w:left="2420" w:hanging="281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en-US" w:eastAsia="zh-TW" w:bidi="ar-SA"/>
      </w:rPr>
    </w:lvl>
    <w:lvl w:ilvl="1" w:tplc="73CCF9BE">
      <w:start w:val="1"/>
      <w:numFmt w:val="decimal"/>
      <w:lvlText w:val="（%2）"/>
      <w:lvlJc w:val="left"/>
      <w:pPr>
        <w:ind w:left="3560" w:hanging="941"/>
      </w:pPr>
      <w:rPr>
        <w:rFonts w:ascii="細明體" w:eastAsia="細明體" w:hAnsi="細明體" w:cs="細明體" w:hint="default"/>
        <w:spacing w:val="-2"/>
        <w:w w:val="100"/>
        <w:sz w:val="28"/>
        <w:szCs w:val="28"/>
        <w:lang w:val="en-US" w:eastAsia="zh-TW" w:bidi="ar-SA"/>
      </w:rPr>
    </w:lvl>
    <w:lvl w:ilvl="2" w:tplc="B95A315A">
      <w:numFmt w:val="bullet"/>
      <w:lvlText w:val="•"/>
      <w:lvlJc w:val="left"/>
      <w:pPr>
        <w:ind w:left="4442" w:hanging="941"/>
      </w:pPr>
      <w:rPr>
        <w:rFonts w:hint="default"/>
        <w:lang w:val="en-US" w:eastAsia="zh-TW" w:bidi="ar-SA"/>
      </w:rPr>
    </w:lvl>
    <w:lvl w:ilvl="3" w:tplc="90D249E0">
      <w:numFmt w:val="bullet"/>
      <w:lvlText w:val="•"/>
      <w:lvlJc w:val="left"/>
      <w:pPr>
        <w:ind w:left="5325" w:hanging="941"/>
      </w:pPr>
      <w:rPr>
        <w:rFonts w:hint="default"/>
        <w:lang w:val="en-US" w:eastAsia="zh-TW" w:bidi="ar-SA"/>
      </w:rPr>
    </w:lvl>
    <w:lvl w:ilvl="4" w:tplc="7A324126">
      <w:numFmt w:val="bullet"/>
      <w:lvlText w:val="•"/>
      <w:lvlJc w:val="left"/>
      <w:pPr>
        <w:ind w:left="6208" w:hanging="941"/>
      </w:pPr>
      <w:rPr>
        <w:rFonts w:hint="default"/>
        <w:lang w:val="en-US" w:eastAsia="zh-TW" w:bidi="ar-SA"/>
      </w:rPr>
    </w:lvl>
    <w:lvl w:ilvl="5" w:tplc="DC401EB6">
      <w:numFmt w:val="bullet"/>
      <w:lvlText w:val="•"/>
      <w:lvlJc w:val="left"/>
      <w:pPr>
        <w:ind w:left="7091" w:hanging="941"/>
      </w:pPr>
      <w:rPr>
        <w:rFonts w:hint="default"/>
        <w:lang w:val="en-US" w:eastAsia="zh-TW" w:bidi="ar-SA"/>
      </w:rPr>
    </w:lvl>
    <w:lvl w:ilvl="6" w:tplc="A1E446D6">
      <w:numFmt w:val="bullet"/>
      <w:lvlText w:val="•"/>
      <w:lvlJc w:val="left"/>
      <w:pPr>
        <w:ind w:left="7974" w:hanging="941"/>
      </w:pPr>
      <w:rPr>
        <w:rFonts w:hint="default"/>
        <w:lang w:val="en-US" w:eastAsia="zh-TW" w:bidi="ar-SA"/>
      </w:rPr>
    </w:lvl>
    <w:lvl w:ilvl="7" w:tplc="0D62B9D0">
      <w:numFmt w:val="bullet"/>
      <w:lvlText w:val="•"/>
      <w:lvlJc w:val="left"/>
      <w:pPr>
        <w:ind w:left="8857" w:hanging="941"/>
      </w:pPr>
      <w:rPr>
        <w:rFonts w:hint="default"/>
        <w:lang w:val="en-US" w:eastAsia="zh-TW" w:bidi="ar-SA"/>
      </w:rPr>
    </w:lvl>
    <w:lvl w:ilvl="8" w:tplc="1B0862B0">
      <w:numFmt w:val="bullet"/>
      <w:lvlText w:val="•"/>
      <w:lvlJc w:val="left"/>
      <w:pPr>
        <w:ind w:left="9740" w:hanging="941"/>
      </w:pPr>
      <w:rPr>
        <w:rFonts w:hint="default"/>
        <w:lang w:val="en-US" w:eastAsia="zh-TW" w:bidi="ar-SA"/>
      </w:rPr>
    </w:lvl>
  </w:abstractNum>
  <w:abstractNum w:abstractNumId="5" w15:restartNumberingAfterBreak="0">
    <w:nsid w:val="1B327426"/>
    <w:multiLevelType w:val="hybridMultilevel"/>
    <w:tmpl w:val="34F866A8"/>
    <w:lvl w:ilvl="0" w:tplc="A3709E90">
      <w:start w:val="3"/>
      <w:numFmt w:val="decimal"/>
      <w:lvlText w:val="%1."/>
      <w:lvlJc w:val="left"/>
      <w:pPr>
        <w:ind w:left="2420" w:hanging="281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en-US" w:eastAsia="zh-TW" w:bidi="ar-SA"/>
      </w:rPr>
    </w:lvl>
    <w:lvl w:ilvl="1" w:tplc="9F6C6520">
      <w:start w:val="1"/>
      <w:numFmt w:val="decimal"/>
      <w:lvlText w:val="（%2）"/>
      <w:lvlJc w:val="left"/>
      <w:pPr>
        <w:ind w:left="3560" w:hanging="917"/>
      </w:pPr>
      <w:rPr>
        <w:rFonts w:ascii="細明體" w:eastAsia="細明體" w:hAnsi="細明體" w:cs="細明體" w:hint="default"/>
        <w:spacing w:val="-2"/>
        <w:w w:val="100"/>
        <w:sz w:val="28"/>
        <w:szCs w:val="28"/>
        <w:lang w:val="en-US" w:eastAsia="zh-TW" w:bidi="ar-SA"/>
      </w:rPr>
    </w:lvl>
    <w:lvl w:ilvl="2" w:tplc="0F020E2C">
      <w:numFmt w:val="bullet"/>
      <w:lvlText w:val="•"/>
      <w:lvlJc w:val="left"/>
      <w:pPr>
        <w:ind w:left="4442" w:hanging="917"/>
      </w:pPr>
      <w:rPr>
        <w:rFonts w:hint="default"/>
        <w:lang w:val="en-US" w:eastAsia="zh-TW" w:bidi="ar-SA"/>
      </w:rPr>
    </w:lvl>
    <w:lvl w:ilvl="3" w:tplc="2F8A07A8">
      <w:numFmt w:val="bullet"/>
      <w:lvlText w:val="•"/>
      <w:lvlJc w:val="left"/>
      <w:pPr>
        <w:ind w:left="5325" w:hanging="917"/>
      </w:pPr>
      <w:rPr>
        <w:rFonts w:hint="default"/>
        <w:lang w:val="en-US" w:eastAsia="zh-TW" w:bidi="ar-SA"/>
      </w:rPr>
    </w:lvl>
    <w:lvl w:ilvl="4" w:tplc="2444A90E">
      <w:numFmt w:val="bullet"/>
      <w:lvlText w:val="•"/>
      <w:lvlJc w:val="left"/>
      <w:pPr>
        <w:ind w:left="6208" w:hanging="917"/>
      </w:pPr>
      <w:rPr>
        <w:rFonts w:hint="default"/>
        <w:lang w:val="en-US" w:eastAsia="zh-TW" w:bidi="ar-SA"/>
      </w:rPr>
    </w:lvl>
    <w:lvl w:ilvl="5" w:tplc="02E2171A">
      <w:numFmt w:val="bullet"/>
      <w:lvlText w:val="•"/>
      <w:lvlJc w:val="left"/>
      <w:pPr>
        <w:ind w:left="7091" w:hanging="917"/>
      </w:pPr>
      <w:rPr>
        <w:rFonts w:hint="default"/>
        <w:lang w:val="en-US" w:eastAsia="zh-TW" w:bidi="ar-SA"/>
      </w:rPr>
    </w:lvl>
    <w:lvl w:ilvl="6" w:tplc="A830BB02">
      <w:numFmt w:val="bullet"/>
      <w:lvlText w:val="•"/>
      <w:lvlJc w:val="left"/>
      <w:pPr>
        <w:ind w:left="7974" w:hanging="917"/>
      </w:pPr>
      <w:rPr>
        <w:rFonts w:hint="default"/>
        <w:lang w:val="en-US" w:eastAsia="zh-TW" w:bidi="ar-SA"/>
      </w:rPr>
    </w:lvl>
    <w:lvl w:ilvl="7" w:tplc="DA381646">
      <w:numFmt w:val="bullet"/>
      <w:lvlText w:val="•"/>
      <w:lvlJc w:val="left"/>
      <w:pPr>
        <w:ind w:left="8857" w:hanging="917"/>
      </w:pPr>
      <w:rPr>
        <w:rFonts w:hint="default"/>
        <w:lang w:val="en-US" w:eastAsia="zh-TW" w:bidi="ar-SA"/>
      </w:rPr>
    </w:lvl>
    <w:lvl w:ilvl="8" w:tplc="F104BEB0">
      <w:numFmt w:val="bullet"/>
      <w:lvlText w:val="•"/>
      <w:lvlJc w:val="left"/>
      <w:pPr>
        <w:ind w:left="9740" w:hanging="917"/>
      </w:pPr>
      <w:rPr>
        <w:rFonts w:hint="default"/>
        <w:lang w:val="en-US" w:eastAsia="zh-TW" w:bidi="ar-SA"/>
      </w:rPr>
    </w:lvl>
  </w:abstractNum>
  <w:abstractNum w:abstractNumId="6" w15:restartNumberingAfterBreak="0">
    <w:nsid w:val="1C134471"/>
    <w:multiLevelType w:val="hybridMultilevel"/>
    <w:tmpl w:val="96167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8047BD"/>
    <w:multiLevelType w:val="multilevel"/>
    <w:tmpl w:val="DDF2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33BEF"/>
    <w:multiLevelType w:val="hybridMultilevel"/>
    <w:tmpl w:val="082A8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7603D9"/>
    <w:multiLevelType w:val="hybridMultilevel"/>
    <w:tmpl w:val="7C6CC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F43310"/>
    <w:multiLevelType w:val="hybridMultilevel"/>
    <w:tmpl w:val="68DC449A"/>
    <w:lvl w:ilvl="0" w:tplc="4C0013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2EB04ACA"/>
    <w:multiLevelType w:val="hybridMultilevel"/>
    <w:tmpl w:val="1C72A24A"/>
    <w:lvl w:ilvl="0" w:tplc="5A3872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F55888"/>
    <w:multiLevelType w:val="hybridMultilevel"/>
    <w:tmpl w:val="33BC2942"/>
    <w:lvl w:ilvl="0" w:tplc="C68EB11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3" w15:restartNumberingAfterBreak="0">
    <w:nsid w:val="409A1062"/>
    <w:multiLevelType w:val="hybridMultilevel"/>
    <w:tmpl w:val="5FAA6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1B12E9"/>
    <w:multiLevelType w:val="hybridMultilevel"/>
    <w:tmpl w:val="76AE8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5767D6"/>
    <w:multiLevelType w:val="hybridMultilevel"/>
    <w:tmpl w:val="F510FAA0"/>
    <w:lvl w:ilvl="0" w:tplc="2120107A">
      <w:start w:val="1"/>
      <w:numFmt w:val="decimal"/>
      <w:lvlText w:val="（%1）"/>
      <w:lvlJc w:val="left"/>
      <w:pPr>
        <w:ind w:left="1288" w:hanging="720"/>
      </w:pPr>
      <w:rPr>
        <w:rFonts w:ascii="細明體" w:eastAsia="細明體" w:hAnsi="細明體" w:cs="細明體" w:hint="default"/>
        <w:spacing w:val="-2"/>
        <w:w w:val="100"/>
        <w:sz w:val="28"/>
        <w:szCs w:val="28"/>
        <w:lang w:val="en-US" w:eastAsia="zh-TW" w:bidi="ar-SA"/>
      </w:rPr>
    </w:lvl>
    <w:lvl w:ilvl="1" w:tplc="644E6D02">
      <w:numFmt w:val="bullet"/>
      <w:lvlText w:val="•"/>
      <w:lvlJc w:val="left"/>
      <w:pPr>
        <w:ind w:left="2154" w:hanging="720"/>
      </w:pPr>
      <w:rPr>
        <w:rFonts w:hint="default"/>
        <w:lang w:val="en-US" w:eastAsia="zh-TW" w:bidi="ar-SA"/>
      </w:rPr>
    </w:lvl>
    <w:lvl w:ilvl="2" w:tplc="48E28780">
      <w:numFmt w:val="bullet"/>
      <w:lvlText w:val="•"/>
      <w:lvlJc w:val="left"/>
      <w:pPr>
        <w:ind w:left="3021" w:hanging="720"/>
      </w:pPr>
      <w:rPr>
        <w:rFonts w:hint="default"/>
        <w:lang w:val="en-US" w:eastAsia="zh-TW" w:bidi="ar-SA"/>
      </w:rPr>
    </w:lvl>
    <w:lvl w:ilvl="3" w:tplc="E10E78F2">
      <w:numFmt w:val="bullet"/>
      <w:lvlText w:val="•"/>
      <w:lvlJc w:val="left"/>
      <w:pPr>
        <w:ind w:left="3887" w:hanging="720"/>
      </w:pPr>
      <w:rPr>
        <w:rFonts w:hint="default"/>
        <w:lang w:val="en-US" w:eastAsia="zh-TW" w:bidi="ar-SA"/>
      </w:rPr>
    </w:lvl>
    <w:lvl w:ilvl="4" w:tplc="7C704EF0">
      <w:numFmt w:val="bullet"/>
      <w:lvlText w:val="•"/>
      <w:lvlJc w:val="left"/>
      <w:pPr>
        <w:ind w:left="4754" w:hanging="720"/>
      </w:pPr>
      <w:rPr>
        <w:rFonts w:hint="default"/>
        <w:lang w:val="en-US" w:eastAsia="zh-TW" w:bidi="ar-SA"/>
      </w:rPr>
    </w:lvl>
    <w:lvl w:ilvl="5" w:tplc="9BF48EA0">
      <w:numFmt w:val="bullet"/>
      <w:lvlText w:val="•"/>
      <w:lvlJc w:val="left"/>
      <w:pPr>
        <w:ind w:left="5621" w:hanging="720"/>
      </w:pPr>
      <w:rPr>
        <w:rFonts w:hint="default"/>
        <w:lang w:val="en-US" w:eastAsia="zh-TW" w:bidi="ar-SA"/>
      </w:rPr>
    </w:lvl>
    <w:lvl w:ilvl="6" w:tplc="33A499A2">
      <w:numFmt w:val="bullet"/>
      <w:lvlText w:val="•"/>
      <w:lvlJc w:val="left"/>
      <w:pPr>
        <w:ind w:left="6487" w:hanging="720"/>
      </w:pPr>
      <w:rPr>
        <w:rFonts w:hint="default"/>
        <w:lang w:val="en-US" w:eastAsia="zh-TW" w:bidi="ar-SA"/>
      </w:rPr>
    </w:lvl>
    <w:lvl w:ilvl="7" w:tplc="44609A66">
      <w:numFmt w:val="bullet"/>
      <w:lvlText w:val="•"/>
      <w:lvlJc w:val="left"/>
      <w:pPr>
        <w:ind w:left="7354" w:hanging="720"/>
      </w:pPr>
      <w:rPr>
        <w:rFonts w:hint="default"/>
        <w:lang w:val="en-US" w:eastAsia="zh-TW" w:bidi="ar-SA"/>
      </w:rPr>
    </w:lvl>
    <w:lvl w:ilvl="8" w:tplc="D4AEB796">
      <w:numFmt w:val="bullet"/>
      <w:lvlText w:val="•"/>
      <w:lvlJc w:val="left"/>
      <w:pPr>
        <w:ind w:left="8221" w:hanging="720"/>
      </w:pPr>
      <w:rPr>
        <w:rFonts w:hint="default"/>
        <w:lang w:val="en-US" w:eastAsia="zh-TW" w:bidi="ar-SA"/>
      </w:rPr>
    </w:lvl>
  </w:abstractNum>
  <w:abstractNum w:abstractNumId="16" w15:restartNumberingAfterBreak="0">
    <w:nsid w:val="4FB75504"/>
    <w:multiLevelType w:val="hybridMultilevel"/>
    <w:tmpl w:val="EFA06B70"/>
    <w:lvl w:ilvl="0" w:tplc="B076443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045D99"/>
    <w:multiLevelType w:val="hybridMultilevel"/>
    <w:tmpl w:val="DCC4FFE8"/>
    <w:lvl w:ilvl="0" w:tplc="1EFAD1B4">
      <w:start w:val="1"/>
      <w:numFmt w:val="decimal"/>
      <w:lvlText w:val="%1."/>
      <w:lvlJc w:val="left"/>
      <w:pPr>
        <w:ind w:left="2408" w:hanging="281"/>
        <w:jc w:val="righ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en-US" w:eastAsia="zh-TW" w:bidi="ar-SA"/>
      </w:rPr>
    </w:lvl>
    <w:lvl w:ilvl="1" w:tplc="872ABB86">
      <w:numFmt w:val="bullet"/>
      <w:lvlText w:val="•"/>
      <w:lvlJc w:val="left"/>
      <w:pPr>
        <w:ind w:left="3364" w:hanging="281"/>
      </w:pPr>
      <w:rPr>
        <w:rFonts w:hint="default"/>
        <w:lang w:val="en-US" w:eastAsia="zh-TW" w:bidi="ar-SA"/>
      </w:rPr>
    </w:lvl>
    <w:lvl w:ilvl="2" w:tplc="81A4130C">
      <w:numFmt w:val="bullet"/>
      <w:lvlText w:val="•"/>
      <w:lvlJc w:val="left"/>
      <w:pPr>
        <w:ind w:left="4269" w:hanging="281"/>
      </w:pPr>
      <w:rPr>
        <w:rFonts w:hint="default"/>
        <w:lang w:val="en-US" w:eastAsia="zh-TW" w:bidi="ar-SA"/>
      </w:rPr>
    </w:lvl>
    <w:lvl w:ilvl="3" w:tplc="03F07CC4">
      <w:numFmt w:val="bullet"/>
      <w:lvlText w:val="•"/>
      <w:lvlJc w:val="left"/>
      <w:pPr>
        <w:ind w:left="5173" w:hanging="281"/>
      </w:pPr>
      <w:rPr>
        <w:rFonts w:hint="default"/>
        <w:lang w:val="en-US" w:eastAsia="zh-TW" w:bidi="ar-SA"/>
      </w:rPr>
    </w:lvl>
    <w:lvl w:ilvl="4" w:tplc="CCF8D536">
      <w:numFmt w:val="bullet"/>
      <w:lvlText w:val="•"/>
      <w:lvlJc w:val="left"/>
      <w:pPr>
        <w:ind w:left="6078" w:hanging="281"/>
      </w:pPr>
      <w:rPr>
        <w:rFonts w:hint="default"/>
        <w:lang w:val="en-US" w:eastAsia="zh-TW" w:bidi="ar-SA"/>
      </w:rPr>
    </w:lvl>
    <w:lvl w:ilvl="5" w:tplc="20D4A8F2">
      <w:numFmt w:val="bullet"/>
      <w:lvlText w:val="•"/>
      <w:lvlJc w:val="left"/>
      <w:pPr>
        <w:ind w:left="6983" w:hanging="281"/>
      </w:pPr>
      <w:rPr>
        <w:rFonts w:hint="default"/>
        <w:lang w:val="en-US" w:eastAsia="zh-TW" w:bidi="ar-SA"/>
      </w:rPr>
    </w:lvl>
    <w:lvl w:ilvl="6" w:tplc="B4F6DD80">
      <w:numFmt w:val="bullet"/>
      <w:lvlText w:val="•"/>
      <w:lvlJc w:val="left"/>
      <w:pPr>
        <w:ind w:left="7887" w:hanging="281"/>
      </w:pPr>
      <w:rPr>
        <w:rFonts w:hint="default"/>
        <w:lang w:val="en-US" w:eastAsia="zh-TW" w:bidi="ar-SA"/>
      </w:rPr>
    </w:lvl>
    <w:lvl w:ilvl="7" w:tplc="0226E21E">
      <w:numFmt w:val="bullet"/>
      <w:lvlText w:val="•"/>
      <w:lvlJc w:val="left"/>
      <w:pPr>
        <w:ind w:left="8792" w:hanging="281"/>
      </w:pPr>
      <w:rPr>
        <w:rFonts w:hint="default"/>
        <w:lang w:val="en-US" w:eastAsia="zh-TW" w:bidi="ar-SA"/>
      </w:rPr>
    </w:lvl>
    <w:lvl w:ilvl="8" w:tplc="2ADA63D2">
      <w:numFmt w:val="bullet"/>
      <w:lvlText w:val="•"/>
      <w:lvlJc w:val="left"/>
      <w:pPr>
        <w:ind w:left="9697" w:hanging="281"/>
      </w:pPr>
      <w:rPr>
        <w:rFonts w:hint="default"/>
        <w:lang w:val="en-US" w:eastAsia="zh-TW" w:bidi="ar-SA"/>
      </w:rPr>
    </w:lvl>
  </w:abstractNum>
  <w:abstractNum w:abstractNumId="18" w15:restartNumberingAfterBreak="0">
    <w:nsid w:val="50397061"/>
    <w:multiLevelType w:val="hybridMultilevel"/>
    <w:tmpl w:val="3AFE9A88"/>
    <w:lvl w:ilvl="0" w:tplc="3E3C123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6262ED"/>
    <w:multiLevelType w:val="hybridMultilevel"/>
    <w:tmpl w:val="2F2ACBF8"/>
    <w:lvl w:ilvl="0" w:tplc="DCD695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810965"/>
    <w:multiLevelType w:val="hybridMultilevel"/>
    <w:tmpl w:val="25D269BC"/>
    <w:lvl w:ilvl="0" w:tplc="CE08AE6E">
      <w:start w:val="1"/>
      <w:numFmt w:val="decimal"/>
      <w:lvlText w:val="%1."/>
      <w:lvlJc w:val="left"/>
      <w:pPr>
        <w:ind w:left="1580" w:hanging="481"/>
      </w:pPr>
      <w:rPr>
        <w:rFonts w:ascii="細明體" w:eastAsia="細明體" w:hAnsi="細明體" w:cs="細明體" w:hint="default"/>
        <w:spacing w:val="0"/>
        <w:w w:val="100"/>
        <w:sz w:val="28"/>
        <w:szCs w:val="28"/>
        <w:lang w:val="en-US" w:eastAsia="zh-TW" w:bidi="ar-SA"/>
      </w:rPr>
    </w:lvl>
    <w:lvl w:ilvl="1" w:tplc="355EB1F6">
      <w:numFmt w:val="bullet"/>
      <w:lvlText w:val="•"/>
      <w:lvlJc w:val="left"/>
      <w:pPr>
        <w:ind w:left="2572" w:hanging="481"/>
      </w:pPr>
      <w:rPr>
        <w:rFonts w:hint="default"/>
        <w:lang w:val="en-US" w:eastAsia="zh-TW" w:bidi="ar-SA"/>
      </w:rPr>
    </w:lvl>
    <w:lvl w:ilvl="2" w:tplc="CECE455E">
      <w:numFmt w:val="bullet"/>
      <w:lvlText w:val="•"/>
      <w:lvlJc w:val="left"/>
      <w:pPr>
        <w:ind w:left="3565" w:hanging="481"/>
      </w:pPr>
      <w:rPr>
        <w:rFonts w:hint="default"/>
        <w:lang w:val="en-US" w:eastAsia="zh-TW" w:bidi="ar-SA"/>
      </w:rPr>
    </w:lvl>
    <w:lvl w:ilvl="3" w:tplc="81700DE2">
      <w:numFmt w:val="bullet"/>
      <w:lvlText w:val="•"/>
      <w:lvlJc w:val="left"/>
      <w:pPr>
        <w:ind w:left="4557" w:hanging="481"/>
      </w:pPr>
      <w:rPr>
        <w:rFonts w:hint="default"/>
        <w:lang w:val="en-US" w:eastAsia="zh-TW" w:bidi="ar-SA"/>
      </w:rPr>
    </w:lvl>
    <w:lvl w:ilvl="4" w:tplc="F770330E">
      <w:numFmt w:val="bullet"/>
      <w:lvlText w:val="•"/>
      <w:lvlJc w:val="left"/>
      <w:pPr>
        <w:ind w:left="5550" w:hanging="481"/>
      </w:pPr>
      <w:rPr>
        <w:rFonts w:hint="default"/>
        <w:lang w:val="en-US" w:eastAsia="zh-TW" w:bidi="ar-SA"/>
      </w:rPr>
    </w:lvl>
    <w:lvl w:ilvl="5" w:tplc="11F89652">
      <w:numFmt w:val="bullet"/>
      <w:lvlText w:val="•"/>
      <w:lvlJc w:val="left"/>
      <w:pPr>
        <w:ind w:left="6543" w:hanging="481"/>
      </w:pPr>
      <w:rPr>
        <w:rFonts w:hint="default"/>
        <w:lang w:val="en-US" w:eastAsia="zh-TW" w:bidi="ar-SA"/>
      </w:rPr>
    </w:lvl>
    <w:lvl w:ilvl="6" w:tplc="64CA2C5A">
      <w:numFmt w:val="bullet"/>
      <w:lvlText w:val="•"/>
      <w:lvlJc w:val="left"/>
      <w:pPr>
        <w:ind w:left="7535" w:hanging="481"/>
      </w:pPr>
      <w:rPr>
        <w:rFonts w:hint="default"/>
        <w:lang w:val="en-US" w:eastAsia="zh-TW" w:bidi="ar-SA"/>
      </w:rPr>
    </w:lvl>
    <w:lvl w:ilvl="7" w:tplc="D0806D4C">
      <w:numFmt w:val="bullet"/>
      <w:lvlText w:val="•"/>
      <w:lvlJc w:val="left"/>
      <w:pPr>
        <w:ind w:left="8528" w:hanging="481"/>
      </w:pPr>
      <w:rPr>
        <w:rFonts w:hint="default"/>
        <w:lang w:val="en-US" w:eastAsia="zh-TW" w:bidi="ar-SA"/>
      </w:rPr>
    </w:lvl>
    <w:lvl w:ilvl="8" w:tplc="68B68712">
      <w:numFmt w:val="bullet"/>
      <w:lvlText w:val="•"/>
      <w:lvlJc w:val="left"/>
      <w:pPr>
        <w:ind w:left="9521" w:hanging="481"/>
      </w:pPr>
      <w:rPr>
        <w:rFonts w:hint="default"/>
        <w:lang w:val="en-US" w:eastAsia="zh-TW" w:bidi="ar-SA"/>
      </w:rPr>
    </w:lvl>
  </w:abstractNum>
  <w:abstractNum w:abstractNumId="21" w15:restartNumberingAfterBreak="0">
    <w:nsid w:val="59351DD0"/>
    <w:multiLevelType w:val="hybridMultilevel"/>
    <w:tmpl w:val="E070C69C"/>
    <w:lvl w:ilvl="0" w:tplc="EFBED500">
      <w:start w:val="1"/>
      <w:numFmt w:val="decimal"/>
      <w:lvlText w:val="%1."/>
      <w:lvlJc w:val="left"/>
      <w:pPr>
        <w:ind w:left="600" w:hanging="197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zh-TW" w:bidi="ar-SA"/>
      </w:rPr>
    </w:lvl>
    <w:lvl w:ilvl="1" w:tplc="DDB89B60">
      <w:numFmt w:val="bullet"/>
      <w:lvlText w:val="•"/>
      <w:lvlJc w:val="left"/>
      <w:pPr>
        <w:ind w:left="1027" w:hanging="197"/>
      </w:pPr>
      <w:rPr>
        <w:rFonts w:hint="default"/>
        <w:lang w:val="en-US" w:eastAsia="zh-TW" w:bidi="ar-SA"/>
      </w:rPr>
    </w:lvl>
    <w:lvl w:ilvl="2" w:tplc="47D6671A">
      <w:numFmt w:val="bullet"/>
      <w:lvlText w:val="•"/>
      <w:lvlJc w:val="left"/>
      <w:pPr>
        <w:ind w:left="1455" w:hanging="197"/>
      </w:pPr>
      <w:rPr>
        <w:rFonts w:hint="default"/>
        <w:lang w:val="en-US" w:eastAsia="zh-TW" w:bidi="ar-SA"/>
      </w:rPr>
    </w:lvl>
    <w:lvl w:ilvl="3" w:tplc="E6CE2658">
      <w:numFmt w:val="bullet"/>
      <w:lvlText w:val="•"/>
      <w:lvlJc w:val="left"/>
      <w:pPr>
        <w:ind w:left="1883" w:hanging="197"/>
      </w:pPr>
      <w:rPr>
        <w:rFonts w:hint="default"/>
        <w:lang w:val="en-US" w:eastAsia="zh-TW" w:bidi="ar-SA"/>
      </w:rPr>
    </w:lvl>
    <w:lvl w:ilvl="4" w:tplc="7A881C42">
      <w:numFmt w:val="bullet"/>
      <w:lvlText w:val="•"/>
      <w:lvlJc w:val="left"/>
      <w:pPr>
        <w:ind w:left="2310" w:hanging="197"/>
      </w:pPr>
      <w:rPr>
        <w:rFonts w:hint="default"/>
        <w:lang w:val="en-US" w:eastAsia="zh-TW" w:bidi="ar-SA"/>
      </w:rPr>
    </w:lvl>
    <w:lvl w:ilvl="5" w:tplc="7D441736">
      <w:numFmt w:val="bullet"/>
      <w:lvlText w:val="•"/>
      <w:lvlJc w:val="left"/>
      <w:pPr>
        <w:ind w:left="2738" w:hanging="197"/>
      </w:pPr>
      <w:rPr>
        <w:rFonts w:hint="default"/>
        <w:lang w:val="en-US" w:eastAsia="zh-TW" w:bidi="ar-SA"/>
      </w:rPr>
    </w:lvl>
    <w:lvl w:ilvl="6" w:tplc="C1B23F58">
      <w:numFmt w:val="bullet"/>
      <w:lvlText w:val="•"/>
      <w:lvlJc w:val="left"/>
      <w:pPr>
        <w:ind w:left="3166" w:hanging="197"/>
      </w:pPr>
      <w:rPr>
        <w:rFonts w:hint="default"/>
        <w:lang w:val="en-US" w:eastAsia="zh-TW" w:bidi="ar-SA"/>
      </w:rPr>
    </w:lvl>
    <w:lvl w:ilvl="7" w:tplc="7CE4DA08">
      <w:numFmt w:val="bullet"/>
      <w:lvlText w:val="•"/>
      <w:lvlJc w:val="left"/>
      <w:pPr>
        <w:ind w:left="3593" w:hanging="197"/>
      </w:pPr>
      <w:rPr>
        <w:rFonts w:hint="default"/>
        <w:lang w:val="en-US" w:eastAsia="zh-TW" w:bidi="ar-SA"/>
      </w:rPr>
    </w:lvl>
    <w:lvl w:ilvl="8" w:tplc="DEA29192">
      <w:numFmt w:val="bullet"/>
      <w:lvlText w:val="•"/>
      <w:lvlJc w:val="left"/>
      <w:pPr>
        <w:ind w:left="4021" w:hanging="197"/>
      </w:pPr>
      <w:rPr>
        <w:rFonts w:hint="default"/>
        <w:lang w:val="en-US" w:eastAsia="zh-TW" w:bidi="ar-SA"/>
      </w:rPr>
    </w:lvl>
  </w:abstractNum>
  <w:abstractNum w:abstractNumId="22" w15:restartNumberingAfterBreak="0">
    <w:nsid w:val="67F61988"/>
    <w:multiLevelType w:val="hybridMultilevel"/>
    <w:tmpl w:val="ECCA9B46"/>
    <w:lvl w:ilvl="0" w:tplc="5B6E0632">
      <w:start w:val="1"/>
      <w:numFmt w:val="decimal"/>
      <w:lvlText w:val="%1."/>
      <w:lvlJc w:val="left"/>
      <w:pPr>
        <w:ind w:left="2480" w:hanging="420"/>
        <w:jc w:val="right"/>
      </w:pPr>
      <w:rPr>
        <w:rFonts w:ascii="細明體" w:eastAsia="細明體" w:hAnsi="細明體" w:cs="細明體" w:hint="default"/>
        <w:spacing w:val="0"/>
        <w:w w:val="100"/>
        <w:sz w:val="28"/>
        <w:szCs w:val="28"/>
        <w:lang w:val="en-US" w:eastAsia="zh-TW" w:bidi="ar-SA"/>
      </w:rPr>
    </w:lvl>
    <w:lvl w:ilvl="1" w:tplc="E52EA8FE">
      <w:numFmt w:val="bullet"/>
      <w:lvlText w:val="•"/>
      <w:lvlJc w:val="left"/>
      <w:pPr>
        <w:ind w:left="3382" w:hanging="420"/>
      </w:pPr>
      <w:rPr>
        <w:rFonts w:hint="default"/>
        <w:lang w:val="en-US" w:eastAsia="zh-TW" w:bidi="ar-SA"/>
      </w:rPr>
    </w:lvl>
    <w:lvl w:ilvl="2" w:tplc="B596CC7A">
      <w:numFmt w:val="bullet"/>
      <w:lvlText w:val="•"/>
      <w:lvlJc w:val="left"/>
      <w:pPr>
        <w:ind w:left="4285" w:hanging="420"/>
      </w:pPr>
      <w:rPr>
        <w:rFonts w:hint="default"/>
        <w:lang w:val="en-US" w:eastAsia="zh-TW" w:bidi="ar-SA"/>
      </w:rPr>
    </w:lvl>
    <w:lvl w:ilvl="3" w:tplc="0938F1FE">
      <w:numFmt w:val="bullet"/>
      <w:lvlText w:val="•"/>
      <w:lvlJc w:val="left"/>
      <w:pPr>
        <w:ind w:left="5187" w:hanging="420"/>
      </w:pPr>
      <w:rPr>
        <w:rFonts w:hint="default"/>
        <w:lang w:val="en-US" w:eastAsia="zh-TW" w:bidi="ar-SA"/>
      </w:rPr>
    </w:lvl>
    <w:lvl w:ilvl="4" w:tplc="639852BA">
      <w:numFmt w:val="bullet"/>
      <w:lvlText w:val="•"/>
      <w:lvlJc w:val="left"/>
      <w:pPr>
        <w:ind w:left="6090" w:hanging="420"/>
      </w:pPr>
      <w:rPr>
        <w:rFonts w:hint="default"/>
        <w:lang w:val="en-US" w:eastAsia="zh-TW" w:bidi="ar-SA"/>
      </w:rPr>
    </w:lvl>
    <w:lvl w:ilvl="5" w:tplc="35462ED2">
      <w:numFmt w:val="bullet"/>
      <w:lvlText w:val="•"/>
      <w:lvlJc w:val="left"/>
      <w:pPr>
        <w:ind w:left="6993" w:hanging="420"/>
      </w:pPr>
      <w:rPr>
        <w:rFonts w:hint="default"/>
        <w:lang w:val="en-US" w:eastAsia="zh-TW" w:bidi="ar-SA"/>
      </w:rPr>
    </w:lvl>
    <w:lvl w:ilvl="6" w:tplc="736A4900">
      <w:numFmt w:val="bullet"/>
      <w:lvlText w:val="•"/>
      <w:lvlJc w:val="left"/>
      <w:pPr>
        <w:ind w:left="7895" w:hanging="420"/>
      </w:pPr>
      <w:rPr>
        <w:rFonts w:hint="default"/>
        <w:lang w:val="en-US" w:eastAsia="zh-TW" w:bidi="ar-SA"/>
      </w:rPr>
    </w:lvl>
    <w:lvl w:ilvl="7" w:tplc="E39A3608">
      <w:numFmt w:val="bullet"/>
      <w:lvlText w:val="•"/>
      <w:lvlJc w:val="left"/>
      <w:pPr>
        <w:ind w:left="8798" w:hanging="420"/>
      </w:pPr>
      <w:rPr>
        <w:rFonts w:hint="default"/>
        <w:lang w:val="en-US" w:eastAsia="zh-TW" w:bidi="ar-SA"/>
      </w:rPr>
    </w:lvl>
    <w:lvl w:ilvl="8" w:tplc="30EE9302">
      <w:numFmt w:val="bullet"/>
      <w:lvlText w:val="•"/>
      <w:lvlJc w:val="left"/>
      <w:pPr>
        <w:ind w:left="9701" w:hanging="420"/>
      </w:pPr>
      <w:rPr>
        <w:rFonts w:hint="default"/>
        <w:lang w:val="en-US" w:eastAsia="zh-TW" w:bidi="ar-SA"/>
      </w:rPr>
    </w:lvl>
  </w:abstractNum>
  <w:abstractNum w:abstractNumId="23" w15:restartNumberingAfterBreak="0">
    <w:nsid w:val="69F701B1"/>
    <w:multiLevelType w:val="hybridMultilevel"/>
    <w:tmpl w:val="2F9A99E2"/>
    <w:lvl w:ilvl="0" w:tplc="004256FA">
      <w:start w:val="1"/>
      <w:numFmt w:val="decimal"/>
      <w:lvlText w:val="%1."/>
      <w:lvlJc w:val="left"/>
      <w:pPr>
        <w:ind w:left="1580" w:hanging="481"/>
      </w:pPr>
      <w:rPr>
        <w:rFonts w:ascii="細明體" w:eastAsia="細明體" w:hAnsi="細明體" w:cs="細明體" w:hint="default"/>
        <w:spacing w:val="0"/>
        <w:w w:val="100"/>
        <w:sz w:val="28"/>
        <w:szCs w:val="28"/>
        <w:lang w:val="en-US" w:eastAsia="zh-TW" w:bidi="ar-SA"/>
      </w:rPr>
    </w:lvl>
    <w:lvl w:ilvl="1" w:tplc="191CB23A">
      <w:numFmt w:val="bullet"/>
      <w:lvlText w:val="•"/>
      <w:lvlJc w:val="left"/>
      <w:pPr>
        <w:ind w:left="2572" w:hanging="481"/>
      </w:pPr>
      <w:rPr>
        <w:rFonts w:hint="default"/>
        <w:lang w:val="en-US" w:eastAsia="zh-TW" w:bidi="ar-SA"/>
      </w:rPr>
    </w:lvl>
    <w:lvl w:ilvl="2" w:tplc="F27AE548">
      <w:numFmt w:val="bullet"/>
      <w:lvlText w:val="•"/>
      <w:lvlJc w:val="left"/>
      <w:pPr>
        <w:ind w:left="3565" w:hanging="481"/>
      </w:pPr>
      <w:rPr>
        <w:rFonts w:hint="default"/>
        <w:lang w:val="en-US" w:eastAsia="zh-TW" w:bidi="ar-SA"/>
      </w:rPr>
    </w:lvl>
    <w:lvl w:ilvl="3" w:tplc="8A0A4B7A">
      <w:numFmt w:val="bullet"/>
      <w:lvlText w:val="•"/>
      <w:lvlJc w:val="left"/>
      <w:pPr>
        <w:ind w:left="4557" w:hanging="481"/>
      </w:pPr>
      <w:rPr>
        <w:rFonts w:hint="default"/>
        <w:lang w:val="en-US" w:eastAsia="zh-TW" w:bidi="ar-SA"/>
      </w:rPr>
    </w:lvl>
    <w:lvl w:ilvl="4" w:tplc="0DDE7B4A">
      <w:numFmt w:val="bullet"/>
      <w:lvlText w:val="•"/>
      <w:lvlJc w:val="left"/>
      <w:pPr>
        <w:ind w:left="5550" w:hanging="481"/>
      </w:pPr>
      <w:rPr>
        <w:rFonts w:hint="default"/>
        <w:lang w:val="en-US" w:eastAsia="zh-TW" w:bidi="ar-SA"/>
      </w:rPr>
    </w:lvl>
    <w:lvl w:ilvl="5" w:tplc="39B8BA28">
      <w:numFmt w:val="bullet"/>
      <w:lvlText w:val="•"/>
      <w:lvlJc w:val="left"/>
      <w:pPr>
        <w:ind w:left="6543" w:hanging="481"/>
      </w:pPr>
      <w:rPr>
        <w:rFonts w:hint="default"/>
        <w:lang w:val="en-US" w:eastAsia="zh-TW" w:bidi="ar-SA"/>
      </w:rPr>
    </w:lvl>
    <w:lvl w:ilvl="6" w:tplc="3EF245DC">
      <w:numFmt w:val="bullet"/>
      <w:lvlText w:val="•"/>
      <w:lvlJc w:val="left"/>
      <w:pPr>
        <w:ind w:left="7535" w:hanging="481"/>
      </w:pPr>
      <w:rPr>
        <w:rFonts w:hint="default"/>
        <w:lang w:val="en-US" w:eastAsia="zh-TW" w:bidi="ar-SA"/>
      </w:rPr>
    </w:lvl>
    <w:lvl w:ilvl="7" w:tplc="6C30FF7E">
      <w:numFmt w:val="bullet"/>
      <w:lvlText w:val="•"/>
      <w:lvlJc w:val="left"/>
      <w:pPr>
        <w:ind w:left="8528" w:hanging="481"/>
      </w:pPr>
      <w:rPr>
        <w:rFonts w:hint="default"/>
        <w:lang w:val="en-US" w:eastAsia="zh-TW" w:bidi="ar-SA"/>
      </w:rPr>
    </w:lvl>
    <w:lvl w:ilvl="8" w:tplc="1632CCA0">
      <w:numFmt w:val="bullet"/>
      <w:lvlText w:val="•"/>
      <w:lvlJc w:val="left"/>
      <w:pPr>
        <w:ind w:left="9521" w:hanging="481"/>
      </w:pPr>
      <w:rPr>
        <w:rFonts w:hint="default"/>
        <w:lang w:val="en-US" w:eastAsia="zh-TW" w:bidi="ar-SA"/>
      </w:rPr>
    </w:lvl>
  </w:abstractNum>
  <w:abstractNum w:abstractNumId="24" w15:restartNumberingAfterBreak="0">
    <w:nsid w:val="6E1B4BFC"/>
    <w:multiLevelType w:val="hybridMultilevel"/>
    <w:tmpl w:val="8DF8C6BA"/>
    <w:lvl w:ilvl="0" w:tplc="7078036E">
      <w:start w:val="1"/>
      <w:numFmt w:val="decimal"/>
      <w:lvlText w:val="（%1）"/>
      <w:lvlJc w:val="left"/>
      <w:pPr>
        <w:ind w:left="3560" w:hanging="941"/>
      </w:pPr>
      <w:rPr>
        <w:rFonts w:ascii="細明體" w:eastAsia="細明體" w:hAnsi="細明體" w:cs="細明體" w:hint="default"/>
        <w:spacing w:val="-2"/>
        <w:w w:val="100"/>
        <w:sz w:val="28"/>
        <w:szCs w:val="28"/>
        <w:lang w:val="en-US" w:eastAsia="zh-TW" w:bidi="ar-SA"/>
      </w:rPr>
    </w:lvl>
    <w:lvl w:ilvl="1" w:tplc="D40A37C8">
      <w:numFmt w:val="bullet"/>
      <w:lvlText w:val="•"/>
      <w:lvlJc w:val="left"/>
      <w:pPr>
        <w:ind w:left="4354" w:hanging="941"/>
      </w:pPr>
      <w:rPr>
        <w:rFonts w:hint="default"/>
        <w:lang w:val="en-US" w:eastAsia="zh-TW" w:bidi="ar-SA"/>
      </w:rPr>
    </w:lvl>
    <w:lvl w:ilvl="2" w:tplc="76C6F0E0">
      <w:numFmt w:val="bullet"/>
      <w:lvlText w:val="•"/>
      <w:lvlJc w:val="left"/>
      <w:pPr>
        <w:ind w:left="5149" w:hanging="941"/>
      </w:pPr>
      <w:rPr>
        <w:rFonts w:hint="default"/>
        <w:lang w:val="en-US" w:eastAsia="zh-TW" w:bidi="ar-SA"/>
      </w:rPr>
    </w:lvl>
    <w:lvl w:ilvl="3" w:tplc="59744C10">
      <w:numFmt w:val="bullet"/>
      <w:lvlText w:val="•"/>
      <w:lvlJc w:val="left"/>
      <w:pPr>
        <w:ind w:left="5943" w:hanging="941"/>
      </w:pPr>
      <w:rPr>
        <w:rFonts w:hint="default"/>
        <w:lang w:val="en-US" w:eastAsia="zh-TW" w:bidi="ar-SA"/>
      </w:rPr>
    </w:lvl>
    <w:lvl w:ilvl="4" w:tplc="8FF2A4D0">
      <w:numFmt w:val="bullet"/>
      <w:lvlText w:val="•"/>
      <w:lvlJc w:val="left"/>
      <w:pPr>
        <w:ind w:left="6738" w:hanging="941"/>
      </w:pPr>
      <w:rPr>
        <w:rFonts w:hint="default"/>
        <w:lang w:val="en-US" w:eastAsia="zh-TW" w:bidi="ar-SA"/>
      </w:rPr>
    </w:lvl>
    <w:lvl w:ilvl="5" w:tplc="3FE0018A">
      <w:numFmt w:val="bullet"/>
      <w:lvlText w:val="•"/>
      <w:lvlJc w:val="left"/>
      <w:pPr>
        <w:ind w:left="7533" w:hanging="941"/>
      </w:pPr>
      <w:rPr>
        <w:rFonts w:hint="default"/>
        <w:lang w:val="en-US" w:eastAsia="zh-TW" w:bidi="ar-SA"/>
      </w:rPr>
    </w:lvl>
    <w:lvl w:ilvl="6" w:tplc="583C5A34">
      <w:numFmt w:val="bullet"/>
      <w:lvlText w:val="•"/>
      <w:lvlJc w:val="left"/>
      <w:pPr>
        <w:ind w:left="8327" w:hanging="941"/>
      </w:pPr>
      <w:rPr>
        <w:rFonts w:hint="default"/>
        <w:lang w:val="en-US" w:eastAsia="zh-TW" w:bidi="ar-SA"/>
      </w:rPr>
    </w:lvl>
    <w:lvl w:ilvl="7" w:tplc="F56AAE60">
      <w:numFmt w:val="bullet"/>
      <w:lvlText w:val="•"/>
      <w:lvlJc w:val="left"/>
      <w:pPr>
        <w:ind w:left="9122" w:hanging="941"/>
      </w:pPr>
      <w:rPr>
        <w:rFonts w:hint="default"/>
        <w:lang w:val="en-US" w:eastAsia="zh-TW" w:bidi="ar-SA"/>
      </w:rPr>
    </w:lvl>
    <w:lvl w:ilvl="8" w:tplc="453C9A40">
      <w:numFmt w:val="bullet"/>
      <w:lvlText w:val="•"/>
      <w:lvlJc w:val="left"/>
      <w:pPr>
        <w:ind w:left="9917" w:hanging="941"/>
      </w:pPr>
      <w:rPr>
        <w:rFonts w:hint="default"/>
        <w:lang w:val="en-US" w:eastAsia="zh-TW" w:bidi="ar-SA"/>
      </w:rPr>
    </w:lvl>
  </w:abstractNum>
  <w:abstractNum w:abstractNumId="25" w15:restartNumberingAfterBreak="0">
    <w:nsid w:val="73FF57AE"/>
    <w:multiLevelType w:val="hybridMultilevel"/>
    <w:tmpl w:val="7CC290BA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26" w15:restartNumberingAfterBreak="0">
    <w:nsid w:val="763D6307"/>
    <w:multiLevelType w:val="hybridMultilevel"/>
    <w:tmpl w:val="377AA2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68545A"/>
    <w:multiLevelType w:val="hybridMultilevel"/>
    <w:tmpl w:val="D4AEA88E"/>
    <w:lvl w:ilvl="0" w:tplc="BD2824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122410"/>
    <w:multiLevelType w:val="hybridMultilevel"/>
    <w:tmpl w:val="7EBEBFE4"/>
    <w:lvl w:ilvl="0" w:tplc="745AFB6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B619A9"/>
    <w:multiLevelType w:val="hybridMultilevel"/>
    <w:tmpl w:val="436CF8F0"/>
    <w:lvl w:ilvl="0" w:tplc="CA9A0796">
      <w:start w:val="1"/>
      <w:numFmt w:val="decimal"/>
      <w:lvlText w:val="（%1）"/>
      <w:lvlJc w:val="left"/>
      <w:pPr>
        <w:ind w:left="3560" w:hanging="941"/>
      </w:pPr>
      <w:rPr>
        <w:rFonts w:ascii="細明體" w:eastAsia="細明體" w:hAnsi="細明體" w:cs="細明體" w:hint="default"/>
        <w:spacing w:val="-2"/>
        <w:w w:val="100"/>
        <w:sz w:val="28"/>
        <w:szCs w:val="28"/>
        <w:lang w:val="en-US" w:eastAsia="zh-TW" w:bidi="ar-SA"/>
      </w:rPr>
    </w:lvl>
    <w:lvl w:ilvl="1" w:tplc="5BCC2F88">
      <w:numFmt w:val="bullet"/>
      <w:lvlText w:val="•"/>
      <w:lvlJc w:val="left"/>
      <w:pPr>
        <w:ind w:left="4354" w:hanging="941"/>
      </w:pPr>
      <w:rPr>
        <w:rFonts w:hint="default"/>
        <w:lang w:val="en-US" w:eastAsia="zh-TW" w:bidi="ar-SA"/>
      </w:rPr>
    </w:lvl>
    <w:lvl w:ilvl="2" w:tplc="CCE61378">
      <w:numFmt w:val="bullet"/>
      <w:lvlText w:val="•"/>
      <w:lvlJc w:val="left"/>
      <w:pPr>
        <w:ind w:left="5149" w:hanging="941"/>
      </w:pPr>
      <w:rPr>
        <w:rFonts w:hint="default"/>
        <w:lang w:val="en-US" w:eastAsia="zh-TW" w:bidi="ar-SA"/>
      </w:rPr>
    </w:lvl>
    <w:lvl w:ilvl="3" w:tplc="2B92C820">
      <w:numFmt w:val="bullet"/>
      <w:lvlText w:val="•"/>
      <w:lvlJc w:val="left"/>
      <w:pPr>
        <w:ind w:left="5943" w:hanging="941"/>
      </w:pPr>
      <w:rPr>
        <w:rFonts w:hint="default"/>
        <w:lang w:val="en-US" w:eastAsia="zh-TW" w:bidi="ar-SA"/>
      </w:rPr>
    </w:lvl>
    <w:lvl w:ilvl="4" w:tplc="FC76E4D6">
      <w:numFmt w:val="bullet"/>
      <w:lvlText w:val="•"/>
      <w:lvlJc w:val="left"/>
      <w:pPr>
        <w:ind w:left="6738" w:hanging="941"/>
      </w:pPr>
      <w:rPr>
        <w:rFonts w:hint="default"/>
        <w:lang w:val="en-US" w:eastAsia="zh-TW" w:bidi="ar-SA"/>
      </w:rPr>
    </w:lvl>
    <w:lvl w:ilvl="5" w:tplc="82B6F48C">
      <w:numFmt w:val="bullet"/>
      <w:lvlText w:val="•"/>
      <w:lvlJc w:val="left"/>
      <w:pPr>
        <w:ind w:left="7533" w:hanging="941"/>
      </w:pPr>
      <w:rPr>
        <w:rFonts w:hint="default"/>
        <w:lang w:val="en-US" w:eastAsia="zh-TW" w:bidi="ar-SA"/>
      </w:rPr>
    </w:lvl>
    <w:lvl w:ilvl="6" w:tplc="37345526">
      <w:numFmt w:val="bullet"/>
      <w:lvlText w:val="•"/>
      <w:lvlJc w:val="left"/>
      <w:pPr>
        <w:ind w:left="8327" w:hanging="941"/>
      </w:pPr>
      <w:rPr>
        <w:rFonts w:hint="default"/>
        <w:lang w:val="en-US" w:eastAsia="zh-TW" w:bidi="ar-SA"/>
      </w:rPr>
    </w:lvl>
    <w:lvl w:ilvl="7" w:tplc="F6407AB0">
      <w:numFmt w:val="bullet"/>
      <w:lvlText w:val="•"/>
      <w:lvlJc w:val="left"/>
      <w:pPr>
        <w:ind w:left="9122" w:hanging="941"/>
      </w:pPr>
      <w:rPr>
        <w:rFonts w:hint="default"/>
        <w:lang w:val="en-US" w:eastAsia="zh-TW" w:bidi="ar-SA"/>
      </w:rPr>
    </w:lvl>
    <w:lvl w:ilvl="8" w:tplc="49F25966">
      <w:numFmt w:val="bullet"/>
      <w:lvlText w:val="•"/>
      <w:lvlJc w:val="left"/>
      <w:pPr>
        <w:ind w:left="9917" w:hanging="941"/>
      </w:pPr>
      <w:rPr>
        <w:rFonts w:hint="default"/>
        <w:lang w:val="en-US" w:eastAsia="zh-TW" w:bidi="ar-SA"/>
      </w:rPr>
    </w:lvl>
  </w:abstractNum>
  <w:abstractNum w:abstractNumId="30" w15:restartNumberingAfterBreak="0">
    <w:nsid w:val="7D0D3647"/>
    <w:multiLevelType w:val="hybridMultilevel"/>
    <w:tmpl w:val="7F823820"/>
    <w:lvl w:ilvl="0" w:tplc="2B7480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20"/>
  </w:num>
  <w:num w:numId="5">
    <w:abstractNumId w:val="3"/>
  </w:num>
  <w:num w:numId="6">
    <w:abstractNumId w:val="24"/>
  </w:num>
  <w:num w:numId="7">
    <w:abstractNumId w:val="5"/>
  </w:num>
  <w:num w:numId="8">
    <w:abstractNumId w:val="29"/>
  </w:num>
  <w:num w:numId="9">
    <w:abstractNumId w:val="4"/>
  </w:num>
  <w:num w:numId="10">
    <w:abstractNumId w:val="15"/>
  </w:num>
  <w:num w:numId="11">
    <w:abstractNumId w:val="17"/>
  </w:num>
  <w:num w:numId="12">
    <w:abstractNumId w:val="22"/>
  </w:num>
  <w:num w:numId="13">
    <w:abstractNumId w:val="8"/>
  </w:num>
  <w:num w:numId="14">
    <w:abstractNumId w:val="9"/>
  </w:num>
  <w:num w:numId="15">
    <w:abstractNumId w:val="25"/>
  </w:num>
  <w:num w:numId="16">
    <w:abstractNumId w:val="2"/>
  </w:num>
  <w:num w:numId="17">
    <w:abstractNumId w:val="6"/>
  </w:num>
  <w:num w:numId="18">
    <w:abstractNumId w:val="26"/>
  </w:num>
  <w:num w:numId="19">
    <w:abstractNumId w:val="30"/>
  </w:num>
  <w:num w:numId="20">
    <w:abstractNumId w:val="7"/>
  </w:num>
  <w:num w:numId="21">
    <w:abstractNumId w:val="27"/>
  </w:num>
  <w:num w:numId="22">
    <w:abstractNumId w:val="11"/>
  </w:num>
  <w:num w:numId="23">
    <w:abstractNumId w:val="16"/>
  </w:num>
  <w:num w:numId="24">
    <w:abstractNumId w:val="18"/>
  </w:num>
  <w:num w:numId="25">
    <w:abstractNumId w:val="19"/>
  </w:num>
  <w:num w:numId="26">
    <w:abstractNumId w:val="12"/>
  </w:num>
  <w:num w:numId="27">
    <w:abstractNumId w:val="10"/>
  </w:num>
  <w:num w:numId="28">
    <w:abstractNumId w:val="13"/>
  </w:num>
  <w:num w:numId="29">
    <w:abstractNumId w:val="14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1"/>
    <w:rsid w:val="000523EB"/>
    <w:rsid w:val="000742CB"/>
    <w:rsid w:val="000866EB"/>
    <w:rsid w:val="000948A5"/>
    <w:rsid w:val="000B73DE"/>
    <w:rsid w:val="000C62EC"/>
    <w:rsid w:val="000D65AE"/>
    <w:rsid w:val="00101790"/>
    <w:rsid w:val="001235A1"/>
    <w:rsid w:val="00134FB0"/>
    <w:rsid w:val="0014553F"/>
    <w:rsid w:val="00150740"/>
    <w:rsid w:val="00150966"/>
    <w:rsid w:val="0017464A"/>
    <w:rsid w:val="001818D8"/>
    <w:rsid w:val="001B46FF"/>
    <w:rsid w:val="001C5B97"/>
    <w:rsid w:val="001D4681"/>
    <w:rsid w:val="001E2526"/>
    <w:rsid w:val="001E3ABD"/>
    <w:rsid w:val="001E3B05"/>
    <w:rsid w:val="001E7C7E"/>
    <w:rsid w:val="001F2D4D"/>
    <w:rsid w:val="001F74CD"/>
    <w:rsid w:val="00217EFE"/>
    <w:rsid w:val="00226D60"/>
    <w:rsid w:val="002307C6"/>
    <w:rsid w:val="002356FC"/>
    <w:rsid w:val="00273AF8"/>
    <w:rsid w:val="00273DE9"/>
    <w:rsid w:val="002B283C"/>
    <w:rsid w:val="002C675A"/>
    <w:rsid w:val="002E6874"/>
    <w:rsid w:val="002E6F5A"/>
    <w:rsid w:val="002F6C5F"/>
    <w:rsid w:val="00313E47"/>
    <w:rsid w:val="0032382E"/>
    <w:rsid w:val="0033232D"/>
    <w:rsid w:val="0035593D"/>
    <w:rsid w:val="00356958"/>
    <w:rsid w:val="00357A83"/>
    <w:rsid w:val="00371082"/>
    <w:rsid w:val="00374888"/>
    <w:rsid w:val="003A1683"/>
    <w:rsid w:val="003B4005"/>
    <w:rsid w:val="003B7404"/>
    <w:rsid w:val="003E5C55"/>
    <w:rsid w:val="00411B26"/>
    <w:rsid w:val="004460AA"/>
    <w:rsid w:val="004509E3"/>
    <w:rsid w:val="004546CE"/>
    <w:rsid w:val="00466D23"/>
    <w:rsid w:val="00481E7E"/>
    <w:rsid w:val="00494054"/>
    <w:rsid w:val="004C4A7F"/>
    <w:rsid w:val="004C4E0C"/>
    <w:rsid w:val="00500C36"/>
    <w:rsid w:val="00511E6C"/>
    <w:rsid w:val="0053513E"/>
    <w:rsid w:val="0054314D"/>
    <w:rsid w:val="005659F4"/>
    <w:rsid w:val="00596BE1"/>
    <w:rsid w:val="005A310E"/>
    <w:rsid w:val="005E35EB"/>
    <w:rsid w:val="0060304B"/>
    <w:rsid w:val="006144BD"/>
    <w:rsid w:val="00631637"/>
    <w:rsid w:val="0063760D"/>
    <w:rsid w:val="00655579"/>
    <w:rsid w:val="00695CDA"/>
    <w:rsid w:val="006A687E"/>
    <w:rsid w:val="006D4254"/>
    <w:rsid w:val="006E4758"/>
    <w:rsid w:val="006E66F0"/>
    <w:rsid w:val="007055F9"/>
    <w:rsid w:val="0071460B"/>
    <w:rsid w:val="00746689"/>
    <w:rsid w:val="007C0390"/>
    <w:rsid w:val="007D14C0"/>
    <w:rsid w:val="007E60E7"/>
    <w:rsid w:val="007E6F5A"/>
    <w:rsid w:val="007F3212"/>
    <w:rsid w:val="0080371C"/>
    <w:rsid w:val="00865FC4"/>
    <w:rsid w:val="008831A2"/>
    <w:rsid w:val="008A7809"/>
    <w:rsid w:val="008B622D"/>
    <w:rsid w:val="008E2C76"/>
    <w:rsid w:val="008E51DB"/>
    <w:rsid w:val="008E6208"/>
    <w:rsid w:val="008F5906"/>
    <w:rsid w:val="00911813"/>
    <w:rsid w:val="0091433D"/>
    <w:rsid w:val="00922FA2"/>
    <w:rsid w:val="00925E7B"/>
    <w:rsid w:val="00931535"/>
    <w:rsid w:val="00936866"/>
    <w:rsid w:val="00944026"/>
    <w:rsid w:val="00944065"/>
    <w:rsid w:val="00972E8A"/>
    <w:rsid w:val="00975D8E"/>
    <w:rsid w:val="00980528"/>
    <w:rsid w:val="009935CE"/>
    <w:rsid w:val="009A5D01"/>
    <w:rsid w:val="009B4902"/>
    <w:rsid w:val="009C3706"/>
    <w:rsid w:val="009E1192"/>
    <w:rsid w:val="009E68B5"/>
    <w:rsid w:val="009F278A"/>
    <w:rsid w:val="00A01BD8"/>
    <w:rsid w:val="00A06765"/>
    <w:rsid w:val="00A342E5"/>
    <w:rsid w:val="00A60CB3"/>
    <w:rsid w:val="00A60EC0"/>
    <w:rsid w:val="00A66DD8"/>
    <w:rsid w:val="00A700D3"/>
    <w:rsid w:val="00A71C60"/>
    <w:rsid w:val="00A9444B"/>
    <w:rsid w:val="00AA285B"/>
    <w:rsid w:val="00AA45BA"/>
    <w:rsid w:val="00AD61D6"/>
    <w:rsid w:val="00B058EA"/>
    <w:rsid w:val="00B413DA"/>
    <w:rsid w:val="00B57BCF"/>
    <w:rsid w:val="00B605D1"/>
    <w:rsid w:val="00B7731C"/>
    <w:rsid w:val="00B922FA"/>
    <w:rsid w:val="00BA488D"/>
    <w:rsid w:val="00BD0618"/>
    <w:rsid w:val="00BD3B28"/>
    <w:rsid w:val="00BE6DE5"/>
    <w:rsid w:val="00BF32D4"/>
    <w:rsid w:val="00C154BC"/>
    <w:rsid w:val="00C25A83"/>
    <w:rsid w:val="00C731AB"/>
    <w:rsid w:val="00CD320D"/>
    <w:rsid w:val="00CE641F"/>
    <w:rsid w:val="00D04AA5"/>
    <w:rsid w:val="00D46E7E"/>
    <w:rsid w:val="00D52714"/>
    <w:rsid w:val="00D61F7C"/>
    <w:rsid w:val="00D63758"/>
    <w:rsid w:val="00D67461"/>
    <w:rsid w:val="00D8167A"/>
    <w:rsid w:val="00DD7A89"/>
    <w:rsid w:val="00E14112"/>
    <w:rsid w:val="00E3048C"/>
    <w:rsid w:val="00E31DC9"/>
    <w:rsid w:val="00E37BC2"/>
    <w:rsid w:val="00E738EB"/>
    <w:rsid w:val="00E837FA"/>
    <w:rsid w:val="00E95547"/>
    <w:rsid w:val="00EA2B61"/>
    <w:rsid w:val="00EC399E"/>
    <w:rsid w:val="00ED1137"/>
    <w:rsid w:val="00ED1EF7"/>
    <w:rsid w:val="00F30EC5"/>
    <w:rsid w:val="00F54743"/>
    <w:rsid w:val="00F71A71"/>
    <w:rsid w:val="00F96D8C"/>
    <w:rsid w:val="00FA7A53"/>
    <w:rsid w:val="00FD1371"/>
    <w:rsid w:val="00FD2996"/>
    <w:rsid w:val="00FD34BC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3CBE"/>
  <w15:docId w15:val="{66BC36DA-0D85-4C7F-A747-B842D576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5579"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rsid w:val="00B413DA"/>
    <w:pPr>
      <w:spacing w:before="20"/>
      <w:ind w:left="255" w:right="440"/>
      <w:jc w:val="center"/>
      <w:outlineLvl w:val="0"/>
    </w:pPr>
    <w:rPr>
      <w:rFonts w:ascii="超研澤細圓" w:eastAsia="超研澤細圓" w:hAnsi="超研澤細圓" w:cs="超研澤細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13DA"/>
    <w:rPr>
      <w:sz w:val="28"/>
      <w:szCs w:val="28"/>
    </w:rPr>
  </w:style>
  <w:style w:type="paragraph" w:styleId="a5">
    <w:name w:val="List Paragraph"/>
    <w:basedOn w:val="a"/>
    <w:uiPriority w:val="34"/>
    <w:qFormat/>
    <w:rsid w:val="00B413DA"/>
    <w:pPr>
      <w:ind w:left="1580" w:hanging="279"/>
    </w:pPr>
  </w:style>
  <w:style w:type="paragraph" w:customStyle="1" w:styleId="TableParagraph">
    <w:name w:val="Table Paragraph"/>
    <w:basedOn w:val="a"/>
    <w:uiPriority w:val="1"/>
    <w:qFormat/>
    <w:rsid w:val="00B413DA"/>
  </w:style>
  <w:style w:type="paragraph" w:styleId="a6">
    <w:name w:val="header"/>
    <w:basedOn w:val="a"/>
    <w:link w:val="a7"/>
    <w:uiPriority w:val="99"/>
    <w:unhideWhenUsed/>
    <w:rsid w:val="00E14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112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14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112"/>
    <w:rPr>
      <w:rFonts w:ascii="細明體" w:eastAsia="細明體" w:hAnsi="細明體" w:cs="細明體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865FC4"/>
    <w:rPr>
      <w:rFonts w:ascii="細明體" w:eastAsia="細明體" w:hAnsi="細明體" w:cs="細明體"/>
      <w:sz w:val="28"/>
      <w:szCs w:val="28"/>
      <w:lang w:eastAsia="zh-TW"/>
    </w:rPr>
  </w:style>
  <w:style w:type="paragraph" w:customStyle="1" w:styleId="Aa">
    <w:name w:val="內文 A"/>
    <w:rsid w:val="002E6F5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 Unicode MS" w:eastAsia="Arial Unicode MS" w:hAnsi="Arial Unicode MS" w:cs="Arial Unicode MS" w:hint="eastAsia"/>
      <w:color w:val="000000"/>
      <w:u w:color="000000"/>
      <w:bdr w:val="nil"/>
      <w:lang w:val="zh-TW" w:eastAsia="zh-TW"/>
    </w:rPr>
  </w:style>
  <w:style w:type="table" w:styleId="ab">
    <w:name w:val="Table Grid"/>
    <w:basedOn w:val="a1"/>
    <w:uiPriority w:val="39"/>
    <w:rsid w:val="00BF32D4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055F9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455C-831B-4013-8D73-28D36B94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8</cp:revision>
  <cp:lastPrinted>2021-09-07T01:16:00Z</cp:lastPrinted>
  <dcterms:created xsi:type="dcterms:W3CDTF">2021-08-30T07:17:00Z</dcterms:created>
  <dcterms:modified xsi:type="dcterms:W3CDTF">2021-09-07T02:33:00Z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2020-10-25T00:00:00Z</vt:filetime>
  </property>
</Properties>
</file>